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3A12A7" w:rsidRPr="0080779C" w:rsidRDefault="003A12A7" w:rsidP="003A12A7">
      <w:pPr>
        <w:spacing w:after="0" w:line="240" w:lineRule="auto"/>
        <w:jc w:val="center"/>
        <w:rPr>
          <w:b/>
        </w:rPr>
      </w:pPr>
      <w:r w:rsidRPr="0080779C">
        <w:rPr>
          <w:b/>
        </w:rPr>
        <w:t>THIRD SUNDAY OF LENT YEAR C</w:t>
      </w:r>
    </w:p>
    <w:p w:rsidR="003A12A7" w:rsidRPr="0080779C" w:rsidRDefault="003A12A7" w:rsidP="003A12A7">
      <w:pPr>
        <w:spacing w:after="0"/>
        <w:jc w:val="center"/>
        <w:rPr>
          <w:b/>
        </w:rPr>
      </w:pPr>
      <w:r w:rsidRPr="0080779C">
        <w:rPr>
          <w:b/>
        </w:rPr>
        <w:t>2</w:t>
      </w:r>
      <w:r>
        <w:rPr>
          <w:b/>
        </w:rPr>
        <w:t>3</w:t>
      </w:r>
      <w:r w:rsidRPr="0080779C">
        <w:rPr>
          <w:b/>
          <w:vertAlign w:val="superscript"/>
        </w:rPr>
        <w:t>rd</w:t>
      </w:r>
      <w:r>
        <w:rPr>
          <w:b/>
        </w:rPr>
        <w:t xml:space="preserve"> </w:t>
      </w:r>
      <w:r w:rsidRPr="0080779C">
        <w:rPr>
          <w:b/>
        </w:rPr>
        <w:t>March 202</w:t>
      </w:r>
      <w:r>
        <w:rPr>
          <w:b/>
        </w:rPr>
        <w:t>5</w:t>
      </w:r>
    </w:p>
    <w:p w:rsidR="003A12A7" w:rsidRPr="0080779C" w:rsidRDefault="003A12A7" w:rsidP="003A12A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80779C">
        <w:rPr>
          <w:b/>
          <w:color w:val="000000"/>
          <w:sz w:val="20"/>
        </w:rPr>
        <w:t xml:space="preserve">PREFACE:                        </w:t>
      </w:r>
      <w:r w:rsidRPr="0080779C">
        <w:rPr>
          <w:color w:val="000000"/>
          <w:sz w:val="20"/>
        </w:rPr>
        <w:t xml:space="preserve"> Lent 1</w:t>
      </w:r>
    </w:p>
    <w:p w:rsidR="003A12A7" w:rsidRPr="0080779C" w:rsidRDefault="003A12A7" w:rsidP="003A12A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80779C">
        <w:rPr>
          <w:b/>
          <w:color w:val="000000"/>
          <w:sz w:val="20"/>
        </w:rPr>
        <w:t>EUCHARISTIC PRAYER</w:t>
      </w:r>
      <w:r w:rsidRPr="0080779C">
        <w:rPr>
          <w:color w:val="000000"/>
          <w:sz w:val="20"/>
        </w:rPr>
        <w:t>:  Number 2</w:t>
      </w:r>
    </w:p>
    <w:p w:rsidR="003A12A7" w:rsidRPr="0080779C" w:rsidRDefault="003A12A7" w:rsidP="003A12A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80779C">
        <w:rPr>
          <w:b/>
          <w:color w:val="000000"/>
          <w:sz w:val="20"/>
        </w:rPr>
        <w:t xml:space="preserve">MYSTERY OF FAITH:       </w:t>
      </w:r>
      <w:r w:rsidRPr="0080779C">
        <w:rPr>
          <w:sz w:val="20"/>
        </w:rPr>
        <w:t>Save us, Saviour of the world …</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2C5E19">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r w:rsidR="002C5E19" w:rsidRPr="00C019F8">
        <w:rPr>
          <w:rFonts w:eastAsia="Times New Roman"/>
          <w:sz w:val="20"/>
        </w:rPr>
        <w:t>People of St Peter’s living &amp; deceased</w:t>
      </w:r>
    </w:p>
    <w:p w:rsidR="00586BE7" w:rsidRPr="00C019F8" w:rsidRDefault="00586BE7" w:rsidP="00302158">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r w:rsidR="00302158">
        <w:rPr>
          <w:rFonts w:eastAsia="Times New Roman"/>
          <w:sz w:val="20"/>
        </w:rPr>
        <w:t>Hugh Murray RIP</w:t>
      </w:r>
    </w:p>
    <w:p w:rsidR="00586BE7" w:rsidRPr="00C019F8" w:rsidRDefault="003A65AA" w:rsidP="00302158">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302158">
        <w:rPr>
          <w:sz w:val="20"/>
          <w:shd w:val="clear" w:color="auto" w:fill="FFFFFF"/>
        </w:rPr>
        <w:t>Christopher Bailey RIP</w:t>
      </w:r>
    </w:p>
    <w:p w:rsidR="001B17ED" w:rsidRPr="00302158" w:rsidRDefault="003A65AA" w:rsidP="00302158">
      <w:pPr>
        <w:spacing w:after="0" w:line="240" w:lineRule="auto"/>
        <w:rPr>
          <w:sz w:val="20"/>
          <w:shd w:val="clear" w:color="auto" w:fill="FFFFFF"/>
        </w:rPr>
      </w:pPr>
      <w:r w:rsidRPr="00302158">
        <w:rPr>
          <w:b/>
          <w:sz w:val="20"/>
          <w:shd w:val="clear" w:color="auto" w:fill="FFFFFF"/>
        </w:rPr>
        <w:t>Wed:</w:t>
      </w:r>
      <w:r w:rsidR="001B17ED" w:rsidRPr="00302158">
        <w:rPr>
          <w:b/>
          <w:sz w:val="20"/>
          <w:shd w:val="clear" w:color="auto" w:fill="FFFFFF"/>
        </w:rPr>
        <w:t xml:space="preserve"> </w:t>
      </w:r>
      <w:r w:rsidR="001B17ED" w:rsidRPr="00302158">
        <w:rPr>
          <w:sz w:val="20"/>
          <w:shd w:val="clear" w:color="auto" w:fill="FFFFFF"/>
        </w:rPr>
        <w:t xml:space="preserve"> </w:t>
      </w:r>
      <w:r w:rsidR="00160BB7" w:rsidRPr="00302158">
        <w:rPr>
          <w:sz w:val="20"/>
          <w:shd w:val="clear" w:color="auto" w:fill="FFFFFF"/>
        </w:rPr>
        <w:t xml:space="preserve"> 7:00pm </w:t>
      </w:r>
      <w:r w:rsidR="00DB7A30" w:rsidRPr="00302158">
        <w:rPr>
          <w:sz w:val="20"/>
          <w:shd w:val="clear" w:color="auto" w:fill="FFFFFF"/>
        </w:rPr>
        <w:t xml:space="preserve">- </w:t>
      </w:r>
      <w:proofErr w:type="spellStart"/>
      <w:r w:rsidR="00302158" w:rsidRPr="00302158">
        <w:rPr>
          <w:sz w:val="20"/>
          <w:shd w:val="clear" w:color="auto" w:fill="FFFFFF"/>
        </w:rPr>
        <w:t>Nunziata</w:t>
      </w:r>
      <w:proofErr w:type="spellEnd"/>
      <w:r w:rsidR="00302158" w:rsidRPr="00302158">
        <w:rPr>
          <w:sz w:val="20"/>
          <w:shd w:val="clear" w:color="auto" w:fill="FFFFFF"/>
        </w:rPr>
        <w:t xml:space="preserve"> Barone RIP</w:t>
      </w:r>
    </w:p>
    <w:p w:rsidR="00586BE7" w:rsidRPr="00C019F8" w:rsidRDefault="00586BE7" w:rsidP="002C5E19">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10:00am - </w:t>
      </w:r>
      <w:r w:rsidR="00302158">
        <w:rPr>
          <w:sz w:val="20"/>
          <w:shd w:val="clear" w:color="auto" w:fill="FFFFFF"/>
        </w:rPr>
        <w:t>Mary Miller RIP</w:t>
      </w:r>
    </w:p>
    <w:p w:rsidR="00586BE7" w:rsidRPr="00C019F8" w:rsidRDefault="00586BE7" w:rsidP="002C5E19">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12 noon -</w:t>
      </w:r>
      <w:r w:rsidR="00DB7A30" w:rsidRPr="00C019F8">
        <w:rPr>
          <w:sz w:val="20"/>
          <w:shd w:val="clear" w:color="auto" w:fill="FFFFFF"/>
        </w:rPr>
        <w:t xml:space="preserve"> </w:t>
      </w:r>
      <w:r w:rsidR="002C5E19" w:rsidRPr="00C019F8">
        <w:rPr>
          <w:sz w:val="20"/>
          <w:shd w:val="clear" w:color="auto" w:fill="FFFFFF"/>
        </w:rPr>
        <w:t>Special Intention</w:t>
      </w:r>
    </w:p>
    <w:p w:rsidR="00586BE7" w:rsidRPr="00C019F8" w:rsidRDefault="00586BE7" w:rsidP="00302158">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6:30pm -</w:t>
      </w:r>
      <w:r w:rsidRPr="00C019F8">
        <w:rPr>
          <w:sz w:val="20"/>
          <w:shd w:val="clear" w:color="auto" w:fill="FFFFFF"/>
        </w:rPr>
        <w:t xml:space="preserve"> </w:t>
      </w:r>
      <w:r w:rsidR="00302158">
        <w:rPr>
          <w:sz w:val="20"/>
          <w:shd w:val="clear" w:color="auto" w:fill="FFFFFF"/>
        </w:rPr>
        <w:t xml:space="preserve">Kate </w:t>
      </w:r>
      <w:proofErr w:type="spellStart"/>
      <w:r w:rsidR="00302158">
        <w:rPr>
          <w:sz w:val="20"/>
          <w:shd w:val="clear" w:color="auto" w:fill="FFFFFF"/>
        </w:rPr>
        <w:t>Nunley</w:t>
      </w:r>
      <w:proofErr w:type="spellEnd"/>
      <w:r w:rsidR="00302158">
        <w:rPr>
          <w:sz w:val="20"/>
          <w:shd w:val="clear" w:color="auto" w:fill="FFFFFF"/>
        </w:rPr>
        <w:t xml:space="preserve"> RIP</w:t>
      </w:r>
    </w:p>
    <w:p w:rsidR="00D24D7E" w:rsidRPr="00C019F8" w:rsidRDefault="00586BE7" w:rsidP="00302158">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r w:rsidR="00302158" w:rsidRPr="00C019F8">
        <w:rPr>
          <w:rFonts w:eastAsia="Times New Roman"/>
          <w:sz w:val="20"/>
        </w:rPr>
        <w:t>People of St Peter’s living &amp; deceased</w:t>
      </w:r>
    </w:p>
    <w:p w:rsidR="00586BE7" w:rsidRPr="00C019F8"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160BB7" w:rsidRPr="00160BB7" w:rsidRDefault="00160BB7" w:rsidP="00160BB7">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C019F8" w:rsidRDefault="00A04640" w:rsidP="00054097">
      <w:pPr>
        <w:spacing w:after="0" w:line="240" w:lineRule="auto"/>
        <w:rPr>
          <w:sz w:val="20"/>
          <w:u w:val="single"/>
        </w:rPr>
      </w:pPr>
      <w:r w:rsidRPr="00C019F8">
        <w:rPr>
          <w:sz w:val="20"/>
          <w:u w:val="single"/>
        </w:rPr>
        <w:t>Holy Hour, Exposition of the Blessed Sacrament and</w:t>
      </w:r>
    </w:p>
    <w:p w:rsidR="00054097" w:rsidRPr="00C019F8" w:rsidRDefault="00054097" w:rsidP="00054097">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A04640" w:rsidRPr="00C019F8">
        <w:rPr>
          <w:rFonts w:eastAsia="Times New Roman"/>
          <w:sz w:val="20"/>
        </w:rPr>
        <w:t>Friday 11am</w:t>
      </w:r>
    </w:p>
    <w:p w:rsidR="00054097" w:rsidRPr="00C019F8" w:rsidRDefault="00054097" w:rsidP="00FE3D2A">
      <w:pPr>
        <w:adjustRightInd w:val="0"/>
        <w:spacing w:after="0" w:line="240" w:lineRule="auto"/>
        <w:rPr>
          <w:sz w:val="10"/>
          <w:szCs w:val="10"/>
          <w:shd w:val="clear" w:color="auto" w:fill="FFFFFF"/>
        </w:rPr>
      </w:pPr>
    </w:p>
    <w:p w:rsidR="00FE3D2A" w:rsidRPr="00C019F8" w:rsidRDefault="00FE3D2A" w:rsidP="007E336E">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shd w:val="clear" w:color="auto" w:fill="FFFFFF"/>
        </w:rPr>
      </w:pPr>
      <w:r w:rsidRPr="00C019F8">
        <w:rPr>
          <w:b/>
          <w:sz w:val="20"/>
          <w:shd w:val="clear" w:color="auto" w:fill="FFFFFF"/>
        </w:rPr>
        <w:t xml:space="preserve">Please pray for those whose anniversaries occur at this time: </w:t>
      </w:r>
      <w:r w:rsidR="007E336E">
        <w:rPr>
          <w:rFonts w:eastAsia="Calibri"/>
          <w:color w:val="000000"/>
          <w:sz w:val="20"/>
        </w:rPr>
        <w:t>John Lawless</w:t>
      </w:r>
      <w:r w:rsidR="007E336E">
        <w:rPr>
          <w:rFonts w:eastAsia="Calibri"/>
          <w:color w:val="000000"/>
          <w:sz w:val="20"/>
        </w:rPr>
        <w:t xml:space="preserve"> </w:t>
      </w:r>
      <w:r w:rsidR="007E336E" w:rsidRPr="00A246F6">
        <w:rPr>
          <w:rFonts w:eastAsia="Calibri"/>
          <w:color w:val="000000"/>
          <w:sz w:val="20"/>
        </w:rPr>
        <w:t>Cynthia Scott</w:t>
      </w:r>
      <w:r w:rsidR="007E336E">
        <w:rPr>
          <w:rFonts w:eastAsia="Calibri"/>
          <w:color w:val="000000"/>
          <w:sz w:val="20"/>
        </w:rPr>
        <w:t xml:space="preserve">, </w:t>
      </w:r>
      <w:r w:rsidR="007E336E" w:rsidRPr="00A246F6">
        <w:rPr>
          <w:rFonts w:eastAsia="Calibri"/>
          <w:color w:val="000000"/>
          <w:sz w:val="20"/>
        </w:rPr>
        <w:t>Elizabeth Tomki</w:t>
      </w:r>
      <w:r w:rsidR="007E336E">
        <w:rPr>
          <w:rFonts w:eastAsia="Calibri"/>
          <w:color w:val="000000"/>
          <w:sz w:val="20"/>
        </w:rPr>
        <w:t xml:space="preserve">nson, </w:t>
      </w:r>
      <w:proofErr w:type="spellStart"/>
      <w:r w:rsidR="007E336E">
        <w:rPr>
          <w:rFonts w:eastAsia="Calibri"/>
          <w:color w:val="000000"/>
          <w:sz w:val="20"/>
        </w:rPr>
        <w:t>Magolala</w:t>
      </w:r>
      <w:proofErr w:type="spellEnd"/>
      <w:r w:rsidR="007E336E">
        <w:rPr>
          <w:rFonts w:eastAsia="Calibri"/>
          <w:color w:val="000000"/>
          <w:sz w:val="20"/>
        </w:rPr>
        <w:t xml:space="preserve"> </w:t>
      </w:r>
      <w:proofErr w:type="spellStart"/>
      <w:r w:rsidR="007E336E">
        <w:rPr>
          <w:rFonts w:eastAsia="Calibri"/>
          <w:color w:val="000000"/>
          <w:sz w:val="20"/>
        </w:rPr>
        <w:t>Canty</w:t>
      </w:r>
      <w:proofErr w:type="spellEnd"/>
      <w:r w:rsidR="007E336E">
        <w:rPr>
          <w:rFonts w:eastAsia="Calibri"/>
          <w:color w:val="000000"/>
          <w:sz w:val="20"/>
        </w:rPr>
        <w:t xml:space="preserve">, Kay Hatch, Peter Whelan, Elizabeth Reed, </w:t>
      </w:r>
      <w:proofErr w:type="spellStart"/>
      <w:r w:rsidR="007E336E">
        <w:rPr>
          <w:rFonts w:eastAsia="Calibri"/>
          <w:color w:val="000000"/>
          <w:sz w:val="20"/>
        </w:rPr>
        <w:t>Nunziata</w:t>
      </w:r>
      <w:proofErr w:type="spellEnd"/>
      <w:r w:rsidR="007E336E">
        <w:rPr>
          <w:rFonts w:eastAsia="Calibri"/>
          <w:color w:val="000000"/>
          <w:sz w:val="20"/>
        </w:rPr>
        <w:t xml:space="preserve"> Barone, William Rooney, </w:t>
      </w:r>
      <w:r w:rsidR="007E336E" w:rsidRPr="00653CFE">
        <w:rPr>
          <w:rFonts w:eastAsia="Calibri"/>
          <w:color w:val="000000"/>
          <w:sz w:val="20"/>
        </w:rPr>
        <w:t>Michael O’Donnell</w:t>
      </w:r>
      <w:r w:rsidR="007E336E">
        <w:rPr>
          <w:rFonts w:eastAsia="Calibri"/>
          <w:color w:val="000000"/>
          <w:sz w:val="20"/>
        </w:rPr>
        <w:t xml:space="preserve">, </w:t>
      </w:r>
      <w:proofErr w:type="spellStart"/>
      <w:r w:rsidR="007E336E" w:rsidRPr="00653CFE">
        <w:rPr>
          <w:rFonts w:eastAsia="Calibri"/>
          <w:color w:val="000000"/>
          <w:sz w:val="20"/>
        </w:rPr>
        <w:t>Aloza</w:t>
      </w:r>
      <w:proofErr w:type="spellEnd"/>
      <w:r w:rsidR="007E336E" w:rsidRPr="00653CFE">
        <w:rPr>
          <w:rFonts w:eastAsia="Calibri"/>
          <w:color w:val="000000"/>
          <w:sz w:val="20"/>
        </w:rPr>
        <w:t xml:space="preserve"> </w:t>
      </w:r>
      <w:proofErr w:type="spellStart"/>
      <w:r w:rsidR="007E336E" w:rsidRPr="00653CFE">
        <w:rPr>
          <w:rFonts w:eastAsia="Calibri"/>
          <w:color w:val="000000"/>
          <w:sz w:val="20"/>
        </w:rPr>
        <w:t>Koren</w:t>
      </w:r>
      <w:proofErr w:type="spellEnd"/>
      <w:r w:rsidR="007E336E" w:rsidRPr="00653CFE">
        <w:rPr>
          <w:rFonts w:eastAsia="Calibri"/>
          <w:color w:val="000000"/>
          <w:sz w:val="20"/>
        </w:rPr>
        <w:t xml:space="preserve">, Peter Abbott, </w:t>
      </w:r>
      <w:r w:rsidR="007E336E">
        <w:rPr>
          <w:rFonts w:eastAsia="Calibri"/>
          <w:color w:val="000000"/>
          <w:sz w:val="20"/>
        </w:rPr>
        <w:t xml:space="preserve">Maria </w:t>
      </w:r>
      <w:proofErr w:type="spellStart"/>
      <w:r w:rsidR="007E336E">
        <w:rPr>
          <w:rFonts w:eastAsia="Calibri"/>
          <w:color w:val="000000"/>
          <w:sz w:val="20"/>
        </w:rPr>
        <w:t>Frankiewicz</w:t>
      </w:r>
      <w:proofErr w:type="spellEnd"/>
      <w:r w:rsidR="007E336E">
        <w:rPr>
          <w:rFonts w:eastAsia="Calibri"/>
          <w:color w:val="000000"/>
          <w:sz w:val="20"/>
        </w:rPr>
        <w:t xml:space="preserve">, </w:t>
      </w:r>
      <w:proofErr w:type="spellStart"/>
      <w:r w:rsidR="007E336E" w:rsidRPr="00653CFE">
        <w:rPr>
          <w:rFonts w:eastAsia="Calibri"/>
          <w:color w:val="000000"/>
          <w:sz w:val="20"/>
        </w:rPr>
        <w:t>Etheldreda</w:t>
      </w:r>
      <w:proofErr w:type="spellEnd"/>
      <w:r w:rsidR="007E336E" w:rsidRPr="00653CFE">
        <w:rPr>
          <w:rFonts w:eastAsia="Calibri"/>
          <w:color w:val="000000"/>
          <w:sz w:val="20"/>
        </w:rPr>
        <w:t xml:space="preserve"> Page, George </w:t>
      </w:r>
      <w:proofErr w:type="spellStart"/>
      <w:r w:rsidR="007E336E" w:rsidRPr="00653CFE">
        <w:rPr>
          <w:rFonts w:eastAsia="Calibri"/>
          <w:color w:val="000000"/>
          <w:sz w:val="20"/>
        </w:rPr>
        <w:t>Garbett</w:t>
      </w:r>
      <w:proofErr w:type="spellEnd"/>
      <w:r w:rsidR="007E336E" w:rsidRPr="00653CFE">
        <w:rPr>
          <w:rFonts w:eastAsia="Calibri"/>
          <w:color w:val="000000"/>
          <w:sz w:val="20"/>
        </w:rPr>
        <w:t>,</w:t>
      </w:r>
      <w:r w:rsidR="007E336E">
        <w:rPr>
          <w:rFonts w:eastAsia="Calibri"/>
          <w:color w:val="000000"/>
          <w:sz w:val="20"/>
        </w:rPr>
        <w:t xml:space="preserve"> Margaret Cotter, Maria </w:t>
      </w:r>
      <w:proofErr w:type="spellStart"/>
      <w:r w:rsidR="007E336E">
        <w:rPr>
          <w:rFonts w:eastAsia="Calibri"/>
          <w:color w:val="000000"/>
          <w:sz w:val="20"/>
        </w:rPr>
        <w:t>Buckman</w:t>
      </w:r>
      <w:proofErr w:type="spellEnd"/>
      <w:r w:rsidR="007E336E">
        <w:rPr>
          <w:rFonts w:eastAsia="Calibri"/>
          <w:color w:val="000000"/>
          <w:sz w:val="20"/>
        </w:rPr>
        <w:t xml:space="preserve"> and</w:t>
      </w:r>
      <w:r w:rsidR="007E336E">
        <w:rPr>
          <w:rFonts w:eastAsia="Calibri"/>
          <w:color w:val="000000"/>
          <w:sz w:val="20"/>
        </w:rPr>
        <w:t xml:space="preserve"> Nigel Lambert</w:t>
      </w:r>
      <w:r w:rsidR="006D1C94">
        <w:rPr>
          <w:rFonts w:eastAsia="Calibri"/>
          <w:color w:val="000000"/>
          <w:sz w:val="20"/>
        </w:rPr>
        <w:t>.</w:t>
      </w:r>
    </w:p>
    <w:p w:rsidR="004A2CEF" w:rsidRPr="00C019F8"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C019F8">
        <w:rPr>
          <w:b/>
          <w:sz w:val="20"/>
          <w:shd w:val="clear" w:color="auto" w:fill="FFFFFF"/>
        </w:rPr>
        <w:t>Please Remember in Prayer</w:t>
      </w:r>
    </w:p>
    <w:p w:rsidR="00054097" w:rsidRPr="00C019F8" w:rsidRDefault="00447DC5" w:rsidP="00EA79B8">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C019F8">
        <w:rPr>
          <w:sz w:val="20"/>
          <w:shd w:val="clear" w:color="auto" w:fill="FFFFFF"/>
        </w:rPr>
        <w:t>Vanessa, Ida, Patsy, Gregory, Georgina (Gina)</w:t>
      </w:r>
      <w:r w:rsidR="00E16BE8" w:rsidRPr="00C019F8">
        <w:rPr>
          <w:sz w:val="20"/>
          <w:shd w:val="clear" w:color="auto" w:fill="FFFFFF"/>
        </w:rPr>
        <w:t xml:space="preserve">, Timothy, Teresa </w:t>
      </w:r>
      <w:proofErr w:type="spellStart"/>
      <w:r w:rsidR="00E16BE8" w:rsidRPr="00C019F8">
        <w:rPr>
          <w:sz w:val="20"/>
          <w:shd w:val="clear" w:color="auto" w:fill="FFFFFF"/>
        </w:rPr>
        <w:t>Cawley</w:t>
      </w:r>
      <w:proofErr w:type="spellEnd"/>
      <w:r w:rsidR="00E16BE8" w:rsidRPr="00C019F8">
        <w:rPr>
          <w:sz w:val="20"/>
          <w:shd w:val="clear" w:color="auto" w:fill="FFFFFF"/>
        </w:rPr>
        <w:t xml:space="preserve"> &amp; fami</w:t>
      </w:r>
      <w:r w:rsidRPr="00C019F8">
        <w:rPr>
          <w:sz w:val="20"/>
          <w:shd w:val="clear" w:color="auto" w:fill="FFFFFF"/>
        </w:rPr>
        <w:t>ly</w:t>
      </w:r>
      <w:r w:rsidR="007E287C" w:rsidRPr="00C019F8">
        <w:rPr>
          <w:sz w:val="20"/>
          <w:shd w:val="clear" w:color="auto" w:fill="FFFFFF"/>
        </w:rPr>
        <w:t>, Sue O’Neil, Livia Di Oreo,</w:t>
      </w:r>
      <w:r w:rsidR="00FA35D7" w:rsidRPr="00C019F8">
        <w:rPr>
          <w:sz w:val="20"/>
          <w:shd w:val="clear" w:color="auto" w:fill="FFFFFF"/>
        </w:rPr>
        <w:t xml:space="preserve"> Joshi,</w:t>
      </w:r>
      <w:r w:rsidR="007E287C" w:rsidRPr="00C019F8">
        <w:rPr>
          <w:sz w:val="20"/>
          <w:shd w:val="clear" w:color="auto" w:fill="FFFFFF"/>
        </w:rPr>
        <w:t xml:space="preserve"> Christine &amp; John</w:t>
      </w:r>
      <w:r w:rsidR="00E35955">
        <w:rPr>
          <w:sz w:val="20"/>
          <w:shd w:val="clear" w:color="auto" w:fill="FFFFFF"/>
        </w:rPr>
        <w:t xml:space="preserve">, </w:t>
      </w:r>
      <w:proofErr w:type="spellStart"/>
      <w:r w:rsidR="00F32535" w:rsidRPr="00C019F8">
        <w:rPr>
          <w:sz w:val="20"/>
          <w:shd w:val="clear" w:color="auto" w:fill="FFFFFF"/>
        </w:rPr>
        <w:t>Joost</w:t>
      </w:r>
      <w:proofErr w:type="spellEnd"/>
      <w:r w:rsidR="00F32535" w:rsidRPr="00C019F8">
        <w:rPr>
          <w:sz w:val="20"/>
          <w:shd w:val="clear" w:color="auto" w:fill="FFFFFF"/>
        </w:rPr>
        <w:t xml:space="preserve"> &amp; Marie-Jos</w:t>
      </w:r>
      <w:r w:rsidR="001B2A95" w:rsidRPr="00C019F8">
        <w:rPr>
          <w:sz w:val="20"/>
          <w:shd w:val="clear" w:color="auto" w:fill="FFFFFF"/>
        </w:rPr>
        <w:t xml:space="preserve">é, Caroline, Amanda, Nora, Olivia, Roy, </w:t>
      </w:r>
      <w:proofErr w:type="spellStart"/>
      <w:r w:rsidR="001B2A95" w:rsidRPr="00C019F8">
        <w:rPr>
          <w:sz w:val="20"/>
          <w:shd w:val="clear" w:color="auto" w:fill="FFFFFF"/>
        </w:rPr>
        <w:t>Rej</w:t>
      </w:r>
      <w:proofErr w:type="spellEnd"/>
      <w:r w:rsidR="001B2A95" w:rsidRPr="00C019F8">
        <w:rPr>
          <w:sz w:val="20"/>
          <w:shd w:val="clear" w:color="auto" w:fill="FFFFFF"/>
        </w:rPr>
        <w:t xml:space="preserve">, </w:t>
      </w:r>
      <w:proofErr w:type="spellStart"/>
      <w:r w:rsidR="001B2A95" w:rsidRPr="00C019F8">
        <w:rPr>
          <w:sz w:val="20"/>
          <w:shd w:val="clear" w:color="auto" w:fill="FFFFFF"/>
        </w:rPr>
        <w:t>Lita</w:t>
      </w:r>
      <w:proofErr w:type="spellEnd"/>
      <w:r w:rsidR="001B2A95" w:rsidRPr="00C019F8">
        <w:rPr>
          <w:sz w:val="20"/>
          <w:shd w:val="clear" w:color="auto" w:fill="FFFFFF"/>
        </w:rPr>
        <w:t>, Flora</w:t>
      </w:r>
      <w:r w:rsidR="00B565C1" w:rsidRPr="00C019F8">
        <w:rPr>
          <w:sz w:val="20"/>
          <w:shd w:val="clear" w:color="auto" w:fill="FFFFFF"/>
        </w:rPr>
        <w:t>,</w:t>
      </w:r>
      <w:r w:rsidR="001B2A95" w:rsidRPr="00C019F8">
        <w:rPr>
          <w:sz w:val="20"/>
          <w:shd w:val="clear" w:color="auto" w:fill="FFFFFF"/>
        </w:rPr>
        <w:t xml:space="preserve"> Geoff Goodman</w:t>
      </w:r>
      <w:r w:rsidR="00EA79B8">
        <w:rPr>
          <w:sz w:val="20"/>
          <w:shd w:val="clear" w:color="auto" w:fill="FFFFFF"/>
        </w:rPr>
        <w:t>,</w:t>
      </w:r>
      <w:r w:rsidR="00B565C1" w:rsidRPr="00C019F8">
        <w:rPr>
          <w:sz w:val="20"/>
          <w:shd w:val="clear" w:color="auto" w:fill="FFFFFF"/>
        </w:rPr>
        <w:t xml:space="preserve"> Ansa, Andrew</w:t>
      </w:r>
      <w:r w:rsidR="00E35955">
        <w:rPr>
          <w:sz w:val="20"/>
          <w:shd w:val="clear" w:color="auto" w:fill="FFFFFF"/>
        </w:rPr>
        <w:t xml:space="preserve">, </w:t>
      </w:r>
      <w:r w:rsidR="00B565C1" w:rsidRPr="00C019F8">
        <w:rPr>
          <w:sz w:val="20"/>
          <w:shd w:val="clear" w:color="auto" w:fill="FFFFFF"/>
        </w:rPr>
        <w:t>Ann</w:t>
      </w:r>
      <w:r w:rsidR="00E35955">
        <w:rPr>
          <w:sz w:val="20"/>
          <w:shd w:val="clear" w:color="auto" w:fill="FFFFFF"/>
        </w:rPr>
        <w:t>,</w:t>
      </w:r>
      <w:r w:rsidR="00E35955" w:rsidRPr="00E35955">
        <w:rPr>
          <w:sz w:val="20"/>
          <w:shd w:val="clear" w:color="auto" w:fill="FFFFFF"/>
        </w:rPr>
        <w:t xml:space="preserve"> </w:t>
      </w:r>
      <w:r w:rsidR="00E35955">
        <w:rPr>
          <w:sz w:val="20"/>
          <w:shd w:val="clear" w:color="auto" w:fill="FFFFFF"/>
        </w:rPr>
        <w:t xml:space="preserve">Nick, Alan, Ray, Vanessa, Margery, Jessica, </w:t>
      </w:r>
      <w:r w:rsidR="00E35955" w:rsidRPr="00C019F8">
        <w:rPr>
          <w:sz w:val="20"/>
          <w:shd w:val="clear" w:color="auto" w:fill="FFFFFF"/>
        </w:rPr>
        <w:t>Susan Allen,</w:t>
      </w:r>
      <w:r w:rsidR="00E35955">
        <w:rPr>
          <w:sz w:val="20"/>
          <w:shd w:val="clear" w:color="auto" w:fill="FFFFFF"/>
        </w:rPr>
        <w:t xml:space="preserve"> Sam, </w:t>
      </w:r>
      <w:r w:rsidR="00E35955" w:rsidRPr="00C019F8">
        <w:rPr>
          <w:sz w:val="20"/>
          <w:shd w:val="clear" w:color="auto" w:fill="FFFFFF"/>
        </w:rPr>
        <w:t>Sophie, Lewis, Nathan,</w:t>
      </w:r>
      <w:r w:rsidR="00E35955">
        <w:rPr>
          <w:sz w:val="20"/>
          <w:shd w:val="clear" w:color="auto" w:fill="FFFFFF"/>
        </w:rPr>
        <w:t xml:space="preserve"> </w:t>
      </w:r>
      <w:r w:rsidR="00E35955" w:rsidRPr="00C019F8">
        <w:rPr>
          <w:sz w:val="20"/>
          <w:shd w:val="clear" w:color="auto" w:fill="FFFFFF"/>
        </w:rPr>
        <w:t xml:space="preserve">Yvonne, </w:t>
      </w:r>
      <w:proofErr w:type="spellStart"/>
      <w:r w:rsidR="00E35955" w:rsidRPr="00C019F8">
        <w:rPr>
          <w:sz w:val="20"/>
          <w:shd w:val="clear" w:color="auto" w:fill="FFFFFF"/>
        </w:rPr>
        <w:t>Kele</w:t>
      </w:r>
      <w:proofErr w:type="spellEnd"/>
      <w:r w:rsidR="00E35955" w:rsidRPr="00C019F8">
        <w:rPr>
          <w:sz w:val="20"/>
          <w:shd w:val="clear" w:color="auto" w:fill="FFFFFF"/>
        </w:rPr>
        <w:t>, Carlisle,</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w:t>
      </w:r>
      <w:r w:rsidR="00F643E6">
        <w:rPr>
          <w:sz w:val="20"/>
          <w:shd w:val="clear" w:color="auto" w:fill="FFFFFF"/>
        </w:rPr>
        <w:t xml:space="preserve"> Boothby family, Bill, Clare, </w:t>
      </w:r>
      <w:r w:rsidR="00E35955">
        <w:rPr>
          <w:sz w:val="20"/>
          <w:shd w:val="clear" w:color="auto" w:fill="FFFFFF"/>
        </w:rPr>
        <w:t xml:space="preserve"> Pat</w:t>
      </w:r>
      <w:r w:rsidR="0087303F">
        <w:rPr>
          <w:sz w:val="20"/>
          <w:shd w:val="clear" w:color="auto" w:fill="FFFFFF"/>
        </w:rPr>
        <w:t>,</w:t>
      </w:r>
      <w:r w:rsidR="00F643E6">
        <w:rPr>
          <w:sz w:val="20"/>
          <w:shd w:val="clear" w:color="auto" w:fill="FFFFFF"/>
        </w:rPr>
        <w:t xml:space="preserve"> </w:t>
      </w:r>
      <w:proofErr w:type="spellStart"/>
      <w:r w:rsidR="00F643E6">
        <w:rPr>
          <w:sz w:val="20"/>
          <w:shd w:val="clear" w:color="auto" w:fill="FFFFFF"/>
        </w:rPr>
        <w:t>Kristyna</w:t>
      </w:r>
      <w:proofErr w:type="spellEnd"/>
      <w:r w:rsidR="0087303F">
        <w:rPr>
          <w:sz w:val="20"/>
          <w:shd w:val="clear" w:color="auto" w:fill="FFFFFF"/>
        </w:rPr>
        <w:t xml:space="preserve">, Allison &amp; family, </w:t>
      </w:r>
      <w:r w:rsidR="0087303F" w:rsidRPr="00C019F8">
        <w:rPr>
          <w:sz w:val="20"/>
          <w:shd w:val="clear" w:color="auto" w:fill="FFFFFF"/>
        </w:rPr>
        <w:t>Eileen Bishop,</w:t>
      </w:r>
      <w:r w:rsidR="00EA79B8">
        <w:rPr>
          <w:sz w:val="20"/>
          <w:shd w:val="clear" w:color="auto" w:fill="FFFFFF"/>
        </w:rPr>
        <w:t xml:space="preserve"> Maria,</w:t>
      </w:r>
      <w:r w:rsidR="0087303F">
        <w:rPr>
          <w:sz w:val="20"/>
          <w:shd w:val="clear" w:color="auto" w:fill="FFFFFF"/>
        </w:rPr>
        <w:t xml:space="preserve"> </w:t>
      </w:r>
      <w:r w:rsidR="00EA79B8" w:rsidRPr="00C019F8">
        <w:rPr>
          <w:sz w:val="20"/>
          <w:shd w:val="clear" w:color="auto" w:fill="FFFFFF"/>
        </w:rPr>
        <w:t xml:space="preserve">the </w:t>
      </w:r>
      <w:proofErr w:type="spellStart"/>
      <w:r w:rsidR="00EA79B8" w:rsidRPr="00C019F8">
        <w:rPr>
          <w:sz w:val="20"/>
          <w:shd w:val="clear" w:color="auto" w:fill="FFFFFF"/>
        </w:rPr>
        <w:t>Cudone</w:t>
      </w:r>
      <w:proofErr w:type="spellEnd"/>
      <w:r w:rsidR="00EA79B8" w:rsidRPr="00C019F8">
        <w:rPr>
          <w:sz w:val="20"/>
          <w:shd w:val="clear" w:color="auto" w:fill="FFFFFF"/>
        </w:rPr>
        <w:t xml:space="preserve"> family</w:t>
      </w:r>
      <w:r w:rsidR="00EA79B8">
        <w:rPr>
          <w:sz w:val="20"/>
          <w:shd w:val="clear" w:color="auto" w:fill="FFFFFF"/>
        </w:rPr>
        <w:t xml:space="preserve">, </w:t>
      </w:r>
      <w:r w:rsidR="00EA79B8" w:rsidRPr="00C019F8">
        <w:rPr>
          <w:sz w:val="20"/>
          <w:shd w:val="clear" w:color="auto" w:fill="FFFFFF"/>
        </w:rPr>
        <w:t>Emma, Eva,</w:t>
      </w:r>
      <w:r w:rsidR="00EA79B8">
        <w:rPr>
          <w:sz w:val="20"/>
          <w:shd w:val="clear" w:color="auto" w:fill="FFFFFF"/>
        </w:rPr>
        <w:t xml:space="preserve"> Steve, Clive, Josie, </w:t>
      </w:r>
      <w:proofErr w:type="spellStart"/>
      <w:r w:rsidR="00EA79B8">
        <w:rPr>
          <w:sz w:val="20"/>
          <w:shd w:val="clear" w:color="auto" w:fill="FFFFFF"/>
        </w:rPr>
        <w:t>Saju</w:t>
      </w:r>
      <w:proofErr w:type="spellEnd"/>
      <w:r w:rsidR="00EA79B8">
        <w:rPr>
          <w:sz w:val="20"/>
          <w:shd w:val="clear" w:color="auto" w:fill="FFFFFF"/>
        </w:rPr>
        <w:t xml:space="preserve"> </w:t>
      </w:r>
      <w:r w:rsidR="005D3830">
        <w:rPr>
          <w:sz w:val="20"/>
          <w:shd w:val="clear" w:color="auto" w:fill="FFFFFF"/>
        </w:rPr>
        <w:t xml:space="preserve">and Mr </w:t>
      </w:r>
      <w:proofErr w:type="spellStart"/>
      <w:r w:rsidR="005D3830">
        <w:rPr>
          <w:sz w:val="20"/>
          <w:shd w:val="clear" w:color="auto" w:fill="FFFFFF"/>
        </w:rPr>
        <w:t>Cazaras</w:t>
      </w:r>
      <w:proofErr w:type="spellEnd"/>
      <w:r w:rsidR="005D3830">
        <w:rPr>
          <w:sz w:val="20"/>
          <w:shd w:val="clear" w:color="auto" w:fill="FFFFFF"/>
        </w:rPr>
        <w:t>.</w:t>
      </w:r>
    </w:p>
    <w:p w:rsidR="00B821DE" w:rsidRPr="00D67272" w:rsidRDefault="00B821DE" w:rsidP="004A2CEF">
      <w:pPr>
        <w:adjustRightInd w:val="0"/>
        <w:spacing w:after="0" w:line="240" w:lineRule="auto"/>
        <w:rPr>
          <w:rFonts w:eastAsia="Calibri"/>
          <w:b/>
          <w:sz w:val="10"/>
          <w:szCs w:val="10"/>
          <w:u w:val="single"/>
        </w:rPr>
      </w:pPr>
    </w:p>
    <w:p w:rsidR="00127C62" w:rsidRDefault="00127C62" w:rsidP="003A12A7">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3A12A7">
        <w:rPr>
          <w:rFonts w:eastAsia="Calibri"/>
          <w:sz w:val="20"/>
        </w:rPr>
        <w:t>385.29</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892BEC" w:rsidRDefault="00892BEC" w:rsidP="003A12A7">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w:t>
      </w:r>
      <w:r w:rsidR="003A12A7">
        <w:rPr>
          <w:rFonts w:eastAsia="Calibri"/>
          <w:sz w:val="20"/>
        </w:rPr>
        <w:t>Last</w:t>
      </w:r>
      <w:r>
        <w:rPr>
          <w:rFonts w:eastAsia="Calibri"/>
          <w:sz w:val="20"/>
        </w:rPr>
        <w:t xml:space="preserve"> weeke</w:t>
      </w:r>
      <w:r w:rsidR="002C5E19">
        <w:rPr>
          <w:rFonts w:eastAsia="Calibri"/>
          <w:sz w:val="20"/>
        </w:rPr>
        <w:t xml:space="preserve">nd </w:t>
      </w:r>
      <w:r w:rsidR="003A12A7">
        <w:rPr>
          <w:rFonts w:eastAsia="Calibri"/>
          <w:sz w:val="20"/>
        </w:rPr>
        <w:t>ra</w:t>
      </w:r>
      <w:r w:rsidR="002C5E19">
        <w:rPr>
          <w:rFonts w:eastAsia="Calibri"/>
          <w:sz w:val="20"/>
        </w:rPr>
        <w:t>is</w:t>
      </w:r>
      <w:r w:rsidR="003A12A7">
        <w:rPr>
          <w:rFonts w:eastAsia="Calibri"/>
          <w:sz w:val="20"/>
        </w:rPr>
        <w:t>ed £730.90</w:t>
      </w:r>
      <w:r w:rsidR="002C5E19">
        <w:rPr>
          <w:rFonts w:eastAsia="Calibri"/>
          <w:sz w:val="20"/>
        </w:rPr>
        <w:t xml:space="preserve"> for CAFOD Family Fast Day</w:t>
      </w:r>
      <w:r w:rsidR="006D1C94">
        <w:rPr>
          <w:rFonts w:eastAsia="Calibri"/>
          <w:sz w:val="20"/>
        </w:rPr>
        <w:t>.</w:t>
      </w:r>
      <w:r w:rsidR="003A12A7">
        <w:rPr>
          <w:rFonts w:eastAsia="Calibri"/>
          <w:sz w:val="20"/>
        </w:rPr>
        <w:t xml:space="preserve"> </w:t>
      </w:r>
      <w:r w:rsidR="003A12A7" w:rsidRPr="00C019F8">
        <w:rPr>
          <w:rFonts w:eastAsia="Calibri"/>
          <w:sz w:val="20"/>
        </w:rPr>
        <w:t>Thank you very much.</w:t>
      </w:r>
    </w:p>
    <w:p w:rsidR="002C5E19" w:rsidRPr="002C5E19" w:rsidRDefault="002C5E19" w:rsidP="002C5E19">
      <w:pPr>
        <w:adjustRightInd w:val="0"/>
        <w:spacing w:after="0" w:line="240" w:lineRule="auto"/>
        <w:rPr>
          <w:rFonts w:eastAsia="Calibri"/>
          <w:sz w:val="10"/>
          <w:szCs w:val="10"/>
        </w:rPr>
      </w:pPr>
    </w:p>
    <w:p w:rsidR="002C5E19" w:rsidRPr="00892BEC" w:rsidRDefault="002C5E19" w:rsidP="003A12A7">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w:t>
      </w:r>
      <w:r w:rsidR="003A12A7">
        <w:rPr>
          <w:rFonts w:eastAsia="Calibri"/>
          <w:sz w:val="20"/>
        </w:rPr>
        <w:t>This</w:t>
      </w:r>
      <w:r>
        <w:rPr>
          <w:rFonts w:eastAsia="Calibri"/>
          <w:sz w:val="20"/>
        </w:rPr>
        <w:t xml:space="preserve"> weekend is for the Shrine of Our Lady of Walsingham.</w:t>
      </w:r>
    </w:p>
    <w:p w:rsidR="001E49F2" w:rsidRPr="00C019F8" w:rsidRDefault="001E49F2" w:rsidP="0024358D">
      <w:pPr>
        <w:adjustRightInd w:val="0"/>
        <w:spacing w:after="0" w:line="240" w:lineRule="auto"/>
        <w:rPr>
          <w:rFonts w:eastAsia="Calibri"/>
          <w:sz w:val="10"/>
          <w:szCs w:val="10"/>
        </w:rPr>
      </w:pPr>
    </w:p>
    <w:p w:rsidR="004F29DA" w:rsidRPr="00C019F8" w:rsidRDefault="00DE1C1C" w:rsidP="002C5E19">
      <w:pPr>
        <w:spacing w:after="0" w:line="240" w:lineRule="auto"/>
        <w:rPr>
          <w:rStyle w:val="Hyperlink"/>
          <w:rFonts w:ascii="Arial" w:hAnsi="Arial" w:cs="Arial"/>
          <w:color w:val="auto"/>
          <w:sz w:val="20"/>
          <w:u w:val="none"/>
          <w:lang w:val="cy-GB"/>
        </w:r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w:t>
      </w:r>
      <w:r w:rsidR="00974EE3">
        <w:rPr>
          <w:rStyle w:val="Hyperlink"/>
          <w:rFonts w:ascii="Arial" w:hAnsi="Arial" w:cs="Arial"/>
          <w:color w:val="auto"/>
          <w:sz w:val="20"/>
          <w:u w:val="none"/>
          <w:lang w:val="cy-GB"/>
        </w:rPr>
        <w:t>d</w:t>
      </w:r>
      <w:r w:rsidR="007F7255" w:rsidRPr="00C019F8">
        <w:rPr>
          <w:rStyle w:val="Hyperlink"/>
          <w:rFonts w:ascii="Arial" w:hAnsi="Arial" w:cs="Arial"/>
          <w:color w:val="auto"/>
          <w:sz w:val="20"/>
          <w:u w:val="none"/>
          <w:lang w:val="cy-GB"/>
        </w:rPr>
        <w:t xml:space="preserv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195CA0" w:rsidRPr="00C019F8" w:rsidRDefault="00195CA0" w:rsidP="00202D46">
      <w:pPr>
        <w:shd w:val="clear" w:color="auto" w:fill="FFFFFF"/>
        <w:spacing w:after="0" w:line="240" w:lineRule="auto"/>
        <w:rPr>
          <w:sz w:val="10"/>
          <w:szCs w:val="10"/>
          <w:shd w:val="clear" w:color="auto" w:fill="FFFFFF"/>
        </w:rPr>
      </w:pPr>
    </w:p>
    <w:p w:rsidR="00195CA0" w:rsidRDefault="00195CA0" w:rsidP="003A12A7">
      <w:pPr>
        <w:spacing w:after="0" w:line="240" w:lineRule="auto"/>
        <w:rPr>
          <w:sz w:val="20"/>
        </w:rPr>
      </w:pPr>
      <w:r w:rsidRPr="00C019F8">
        <w:rPr>
          <w:b/>
          <w:bCs/>
          <w:sz w:val="20"/>
          <w:u w:val="single"/>
          <w:shd w:val="clear" w:color="auto" w:fill="FFFFFF"/>
        </w:rPr>
        <w:t>THE BANNS OF MARRIAGE:</w:t>
      </w:r>
      <w:r w:rsidRPr="00C019F8">
        <w:rPr>
          <w:sz w:val="20"/>
          <w:shd w:val="clear" w:color="auto" w:fill="FFFFFF"/>
        </w:rPr>
        <w:t xml:space="preserve"> </w:t>
      </w:r>
      <w:r w:rsidR="003A12A7">
        <w:rPr>
          <w:sz w:val="20"/>
          <w:shd w:val="clear" w:color="auto" w:fill="FFFFFF"/>
        </w:rPr>
        <w:t>F</w:t>
      </w:r>
      <w:r w:rsidR="003A12A7" w:rsidRPr="003A12A7">
        <w:rPr>
          <w:sz w:val="20"/>
          <w:shd w:val="clear" w:color="auto" w:fill="FFFFFF"/>
        </w:rPr>
        <w:t xml:space="preserve">or Adrian Smith and Catherine </w:t>
      </w:r>
      <w:proofErr w:type="spellStart"/>
      <w:r w:rsidR="003A12A7" w:rsidRPr="003A12A7">
        <w:rPr>
          <w:sz w:val="20"/>
          <w:shd w:val="clear" w:color="auto" w:fill="FFFFFF"/>
        </w:rPr>
        <w:t>Heslin</w:t>
      </w:r>
      <w:proofErr w:type="spellEnd"/>
      <w:r w:rsidR="003A12A7" w:rsidRPr="003A12A7">
        <w:rPr>
          <w:sz w:val="20"/>
          <w:shd w:val="clear" w:color="auto" w:fill="FFFFFF"/>
        </w:rPr>
        <w:t xml:space="preserve"> who will be getting married in May 2025 at St Peter</w:t>
      </w:r>
      <w:r w:rsidR="003A12A7">
        <w:rPr>
          <w:sz w:val="20"/>
          <w:shd w:val="clear" w:color="auto" w:fill="FFFFFF"/>
        </w:rPr>
        <w:t>’</w:t>
      </w:r>
      <w:r w:rsidR="003A12A7" w:rsidRPr="003A12A7">
        <w:rPr>
          <w:sz w:val="20"/>
          <w:shd w:val="clear" w:color="auto" w:fill="FFFFFF"/>
        </w:rPr>
        <w:t xml:space="preserve">s Parish. This will be for the </w:t>
      </w:r>
      <w:r w:rsidR="003A12A7">
        <w:rPr>
          <w:sz w:val="20"/>
          <w:shd w:val="clear" w:color="auto" w:fill="FFFFFF"/>
        </w:rPr>
        <w:t>first</w:t>
      </w:r>
      <w:r w:rsidR="003A12A7" w:rsidRPr="003A12A7">
        <w:rPr>
          <w:sz w:val="20"/>
          <w:shd w:val="clear" w:color="auto" w:fill="FFFFFF"/>
        </w:rPr>
        <w:t xml:space="preserve"> time of asking. We pray for the couple during this time in preparation for their wedding.</w:t>
      </w:r>
    </w:p>
    <w:p w:rsidR="004B0A7F" w:rsidRPr="006D1C94" w:rsidRDefault="004B0A7F" w:rsidP="00202D46">
      <w:pPr>
        <w:spacing w:after="0" w:line="240" w:lineRule="auto"/>
        <w:rPr>
          <w:sz w:val="10"/>
          <w:szCs w:val="10"/>
        </w:rPr>
      </w:pPr>
    </w:p>
    <w:p w:rsidR="004B0A7F" w:rsidRPr="00A66430" w:rsidRDefault="004244D3" w:rsidP="00202D46">
      <w:pPr>
        <w:spacing w:after="0" w:line="240" w:lineRule="auto"/>
        <w:rPr>
          <w:sz w:val="20"/>
        </w:rPr>
      </w:pPr>
      <w:r w:rsidRPr="00A66430">
        <w:rPr>
          <w:b/>
          <w:bCs/>
          <w:sz w:val="20"/>
          <w:u w:val="single"/>
        </w:rPr>
        <w:t>STATIONS OF THE CROSS:</w:t>
      </w:r>
      <w:r w:rsidRPr="00A66430">
        <w:rPr>
          <w:sz w:val="20"/>
        </w:rPr>
        <w:t xml:space="preserve"> Are at 7pm on Friday throughout Lent.</w:t>
      </w:r>
    </w:p>
    <w:p w:rsidR="00D67272" w:rsidRPr="00A66430" w:rsidRDefault="00D67272" w:rsidP="00202D46">
      <w:pPr>
        <w:spacing w:after="0" w:line="240" w:lineRule="auto"/>
        <w:rPr>
          <w:sz w:val="20"/>
        </w:rPr>
      </w:pPr>
    </w:p>
    <w:p w:rsidR="003A12A7" w:rsidRPr="00A66430" w:rsidRDefault="003A12A7" w:rsidP="003A12A7">
      <w:pPr>
        <w:tabs>
          <w:tab w:val="left" w:pos="851"/>
          <w:tab w:val="left" w:pos="1276"/>
          <w:tab w:val="left" w:pos="10915"/>
        </w:tabs>
        <w:spacing w:after="0" w:line="240" w:lineRule="auto"/>
        <w:rPr>
          <w:color w:val="222222"/>
          <w:sz w:val="20"/>
          <w:shd w:val="clear" w:color="auto" w:fill="FFFFFF"/>
        </w:rPr>
      </w:pPr>
      <w:r w:rsidRPr="00A66430">
        <w:rPr>
          <w:b/>
          <w:color w:val="222222"/>
          <w:sz w:val="20"/>
          <w:u w:val="single"/>
          <w:shd w:val="clear" w:color="auto" w:fill="FFFFFF"/>
        </w:rPr>
        <w:t>COFFEE MORNING</w:t>
      </w:r>
      <w:r w:rsidRPr="00A66430">
        <w:rPr>
          <w:b/>
          <w:color w:val="222222"/>
          <w:sz w:val="20"/>
          <w:u w:val="single"/>
          <w:shd w:val="clear" w:color="auto" w:fill="FFFFFF"/>
        </w:rPr>
        <w:t>:</w:t>
      </w:r>
      <w:r w:rsidRPr="00A66430">
        <w:rPr>
          <w:bCs/>
          <w:color w:val="222222"/>
          <w:sz w:val="20"/>
          <w:shd w:val="clear" w:color="auto" w:fill="FFFFFF"/>
        </w:rPr>
        <w:t xml:space="preserve"> </w:t>
      </w:r>
      <w:r w:rsidRPr="00A66430">
        <w:rPr>
          <w:color w:val="222222"/>
          <w:sz w:val="20"/>
          <w:shd w:val="clear" w:color="auto" w:fill="FFFFFF"/>
        </w:rPr>
        <w:t>On Saturday April</w:t>
      </w:r>
      <w:r w:rsidRPr="00A66430">
        <w:rPr>
          <w:color w:val="222222"/>
          <w:sz w:val="20"/>
          <w:shd w:val="clear" w:color="auto" w:fill="FFFFFF"/>
        </w:rPr>
        <w:t xml:space="preserve"> </w:t>
      </w:r>
      <w:r w:rsidRPr="00A66430">
        <w:rPr>
          <w:color w:val="222222"/>
          <w:sz w:val="20"/>
          <w:shd w:val="clear" w:color="auto" w:fill="FFFFFF"/>
        </w:rPr>
        <w:t>5</w:t>
      </w:r>
      <w:r w:rsidRPr="00A66430">
        <w:rPr>
          <w:color w:val="222222"/>
          <w:sz w:val="20"/>
          <w:shd w:val="clear" w:color="auto" w:fill="FFFFFF"/>
          <w:vertAlign w:val="superscript"/>
        </w:rPr>
        <w:t>th</w:t>
      </w:r>
      <w:r w:rsidRPr="00A66430">
        <w:rPr>
          <w:color w:val="222222"/>
          <w:sz w:val="20"/>
          <w:shd w:val="clear" w:color="auto" w:fill="FFFFFF"/>
        </w:rPr>
        <w:t xml:space="preserve"> from 10am to 12 noon there will be a Coffee Morning in the Parish Hall for Church funds so please support this. There will be a raffle. If you can give a prize or prizes for the raffle that will be much appreciated. Please bring raffle items on the day, thank you.</w:t>
      </w:r>
    </w:p>
    <w:p w:rsidR="00463F3C" w:rsidRPr="00A66430" w:rsidRDefault="00463F3C" w:rsidP="003A12A7">
      <w:pPr>
        <w:tabs>
          <w:tab w:val="left" w:pos="851"/>
          <w:tab w:val="left" w:pos="1276"/>
          <w:tab w:val="left" w:pos="10915"/>
        </w:tabs>
        <w:spacing w:after="0" w:line="240" w:lineRule="auto"/>
        <w:rPr>
          <w:color w:val="222222"/>
          <w:sz w:val="20"/>
          <w:shd w:val="clear" w:color="auto" w:fill="FFFFFF"/>
        </w:rPr>
      </w:pPr>
    </w:p>
    <w:p w:rsidR="00463F3C" w:rsidRPr="00A66430" w:rsidRDefault="00463F3C" w:rsidP="003A12A7">
      <w:pPr>
        <w:tabs>
          <w:tab w:val="left" w:pos="851"/>
          <w:tab w:val="left" w:pos="1276"/>
          <w:tab w:val="left" w:pos="10915"/>
        </w:tabs>
        <w:spacing w:after="0" w:line="240" w:lineRule="auto"/>
        <w:rPr>
          <w:color w:val="222222"/>
          <w:sz w:val="20"/>
          <w:shd w:val="clear" w:color="auto" w:fill="FFFFFF"/>
        </w:rPr>
      </w:pPr>
      <w:r w:rsidRPr="00A66430">
        <w:rPr>
          <w:b/>
          <w:bCs/>
          <w:color w:val="222222"/>
          <w:sz w:val="20"/>
          <w:u w:val="single"/>
          <w:shd w:val="clear" w:color="auto" w:fill="FFFFFF"/>
        </w:rPr>
        <w:t>YOUR SYMPATHY:</w:t>
      </w:r>
      <w:r w:rsidRPr="00A66430">
        <w:rPr>
          <w:color w:val="222222"/>
          <w:sz w:val="20"/>
          <w:shd w:val="clear" w:color="auto" w:fill="FFFFFF"/>
        </w:rPr>
        <w:t xml:space="preserve"> Is requested for the family and friends of Cynthia Connor who died on March 1</w:t>
      </w:r>
      <w:r w:rsidRPr="00A66430">
        <w:rPr>
          <w:color w:val="222222"/>
          <w:sz w:val="20"/>
          <w:shd w:val="clear" w:color="auto" w:fill="FFFFFF"/>
          <w:vertAlign w:val="superscript"/>
        </w:rPr>
        <w:t>st</w:t>
      </w:r>
      <w:r w:rsidRPr="00A66430">
        <w:rPr>
          <w:color w:val="222222"/>
          <w:sz w:val="20"/>
          <w:shd w:val="clear" w:color="auto" w:fill="FFFFFF"/>
        </w:rPr>
        <w:t xml:space="preserve"> and whose funeral will take place in Church at 2pm on Thursday April 3</w:t>
      </w:r>
      <w:r w:rsidRPr="00A66430">
        <w:rPr>
          <w:color w:val="222222"/>
          <w:sz w:val="20"/>
          <w:shd w:val="clear" w:color="auto" w:fill="FFFFFF"/>
          <w:vertAlign w:val="superscript"/>
        </w:rPr>
        <w:t>rd</w:t>
      </w:r>
      <w:r w:rsidRPr="00A66430">
        <w:rPr>
          <w:color w:val="222222"/>
          <w:sz w:val="20"/>
          <w:shd w:val="clear" w:color="auto" w:fill="FFFFFF"/>
        </w:rPr>
        <w:t xml:space="preserve"> followed by committal at Nene Valley Crematorium at 3pm. May she rest in peace.</w:t>
      </w:r>
    </w:p>
    <w:p w:rsidR="00A3243F" w:rsidRPr="00A66430" w:rsidRDefault="00A3243F" w:rsidP="002F0B39">
      <w:pPr>
        <w:spacing w:after="0" w:line="240" w:lineRule="auto"/>
        <w:rPr>
          <w:rFonts w:eastAsia="Times New Roman"/>
          <w:sz w:val="20"/>
          <w:lang w:eastAsia="en-GB" w:bidi="he-IL"/>
        </w:rPr>
      </w:pPr>
    </w:p>
    <w:p w:rsidR="00D67272" w:rsidRPr="00A66430" w:rsidRDefault="00D67272" w:rsidP="00D67272">
      <w:pPr>
        <w:spacing w:after="0" w:line="240" w:lineRule="auto"/>
        <w:rPr>
          <w:rFonts w:eastAsia="Times New Roman"/>
          <w:sz w:val="20"/>
          <w:lang w:eastAsia="en-GB" w:bidi="he-IL"/>
        </w:rPr>
      </w:pPr>
      <w:r w:rsidRPr="00A66430">
        <w:rPr>
          <w:rFonts w:eastAsia="Times New Roman"/>
          <w:b/>
          <w:bCs/>
          <w:sz w:val="20"/>
          <w:u w:val="single"/>
          <w:lang w:eastAsia="en-GB" w:bidi="he-IL"/>
        </w:rPr>
        <w:t>JANET GIBBONS MEMORIAL QUIZ NIGHT:</w:t>
      </w:r>
      <w:r w:rsidRPr="00A66430">
        <w:rPr>
          <w:rFonts w:eastAsia="Times New Roman"/>
          <w:sz w:val="20"/>
          <w:lang w:eastAsia="en-GB" w:bidi="he-IL"/>
        </w:rPr>
        <w:t xml:space="preserve"> At the time of Janet's funeral we raised over £700 for The British Lung Foundation. We, the family, would like to push this up to £1000, with your help. We thought a quiz night would be a fun way to do this, so please come and join us on </w:t>
      </w:r>
      <w:r w:rsidRPr="00A66430">
        <w:rPr>
          <w:rFonts w:eastAsia="Times New Roman"/>
          <w:b/>
          <w:bCs/>
          <w:sz w:val="20"/>
          <w:lang w:eastAsia="en-GB" w:bidi="he-IL"/>
        </w:rPr>
        <w:t>Saturday March 29</w:t>
      </w:r>
      <w:r w:rsidRPr="00A66430">
        <w:rPr>
          <w:rFonts w:eastAsia="Times New Roman"/>
          <w:b/>
          <w:bCs/>
          <w:sz w:val="20"/>
          <w:vertAlign w:val="superscript"/>
          <w:lang w:eastAsia="en-GB" w:bidi="he-IL"/>
        </w:rPr>
        <w:t>th</w:t>
      </w:r>
      <w:r w:rsidRPr="00A66430">
        <w:rPr>
          <w:rFonts w:eastAsia="Times New Roman"/>
          <w:b/>
          <w:bCs/>
          <w:sz w:val="20"/>
          <w:lang w:eastAsia="en-GB" w:bidi="he-IL"/>
        </w:rPr>
        <w:t xml:space="preserve"> 7:45pm in the Parish Hall. Bring a team or come on your own and we will find you one! Prizes to be won! Tea coffee and possibly cakes! Also a raffle!</w:t>
      </w:r>
    </w:p>
    <w:p w:rsidR="00125111" w:rsidRPr="00A66430" w:rsidRDefault="00125111" w:rsidP="00D67272">
      <w:pPr>
        <w:spacing w:after="0" w:line="240" w:lineRule="auto"/>
        <w:rPr>
          <w:rFonts w:eastAsia="Times New Roman"/>
          <w:sz w:val="20"/>
          <w:lang w:eastAsia="en-GB" w:bidi="he-IL"/>
        </w:rPr>
      </w:pPr>
    </w:p>
    <w:p w:rsidR="007319FB" w:rsidRPr="00A66430" w:rsidRDefault="007319FB" w:rsidP="007319FB">
      <w:pPr>
        <w:spacing w:after="0" w:line="240" w:lineRule="auto"/>
        <w:rPr>
          <w:sz w:val="20"/>
          <w:shd w:val="clear" w:color="auto" w:fill="FFFFFF"/>
        </w:rPr>
      </w:pPr>
      <w:r w:rsidRPr="00A66430">
        <w:rPr>
          <w:b/>
          <w:sz w:val="20"/>
          <w:u w:val="single"/>
        </w:rPr>
        <w:t>FOODBANK DONATIONS:</w:t>
      </w:r>
      <w:r w:rsidRPr="00A66430">
        <w:rPr>
          <w:sz w:val="20"/>
        </w:rPr>
        <w:t xml:space="preserve"> T</w:t>
      </w:r>
      <w:r w:rsidRPr="00A6643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7E336E" w:rsidRPr="00A66430" w:rsidRDefault="007E336E" w:rsidP="007E336E">
      <w:pPr>
        <w:tabs>
          <w:tab w:val="left" w:pos="851"/>
          <w:tab w:val="left" w:pos="1276"/>
          <w:tab w:val="left" w:pos="10915"/>
        </w:tabs>
        <w:adjustRightInd w:val="0"/>
        <w:spacing w:after="0" w:line="240" w:lineRule="auto"/>
        <w:ind w:right="-227"/>
        <w:rPr>
          <w:b/>
          <w:color w:val="000000"/>
          <w:sz w:val="20"/>
          <w:u w:val="single"/>
        </w:rPr>
      </w:pPr>
      <w:bookmarkStart w:id="0" w:name="_GoBack"/>
      <w:bookmarkEnd w:id="0"/>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sz w:val="20"/>
          <w:szCs w:val="20"/>
        </w:rPr>
        <w:t>GIFT AID ENVELOPES</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Existing donors, please pick up your new box of envelopes from the back of church. If your box is missing or you no longer require one, please let us know.</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New donors (tax payers) are always welcome. Remember, you can donate any amount whenever you like and it is all in complete confidence. If you are interested, please call in to the Parish Office.</w:t>
      </w:r>
    </w:p>
    <w:p w:rsidR="007E336E" w:rsidRPr="00A66430" w:rsidRDefault="007E336E" w:rsidP="007E336E">
      <w:pPr>
        <w:spacing w:after="0" w:line="240" w:lineRule="auto"/>
        <w:rPr>
          <w:sz w:val="20"/>
          <w:lang w:val="cy-GB"/>
        </w:rPr>
      </w:pPr>
    </w:p>
    <w:p w:rsidR="007E336E" w:rsidRPr="00A66430" w:rsidRDefault="007E336E" w:rsidP="00445DF9">
      <w:pPr>
        <w:tabs>
          <w:tab w:val="left" w:pos="851"/>
          <w:tab w:val="left" w:pos="1276"/>
          <w:tab w:val="left" w:pos="10915"/>
        </w:tabs>
        <w:spacing w:after="0" w:line="240" w:lineRule="auto"/>
        <w:rPr>
          <w:sz w:val="20"/>
          <w:lang w:val="cy-GB"/>
        </w:rPr>
      </w:pPr>
      <w:r w:rsidRPr="00A66430">
        <w:rPr>
          <w:b/>
          <w:bCs/>
          <w:sz w:val="20"/>
          <w:u w:val="single"/>
          <w:lang w:val="cy-GB"/>
        </w:rPr>
        <w:t>ROSARY GATHERING:</w:t>
      </w:r>
      <w:r w:rsidR="00445DF9" w:rsidRPr="00A66430">
        <w:rPr>
          <w:sz w:val="20"/>
          <w:lang w:val="cy-GB"/>
        </w:rPr>
        <w:t xml:space="preserve"> For the Solemnity of the Annunciation of the Lord will take place </w:t>
      </w:r>
      <w:r w:rsidR="00445DF9" w:rsidRPr="00A66430">
        <w:rPr>
          <w:sz w:val="20"/>
          <w:lang w:val="cy-GB"/>
        </w:rPr>
        <w:t>at 6pm</w:t>
      </w:r>
      <w:r w:rsidR="00445DF9" w:rsidRPr="00A66430">
        <w:rPr>
          <w:sz w:val="20"/>
          <w:lang w:val="cy-GB"/>
        </w:rPr>
        <w:t xml:space="preserve"> on Tuesday March 25</w:t>
      </w:r>
      <w:r w:rsidR="00445DF9" w:rsidRPr="00A66430">
        <w:rPr>
          <w:sz w:val="20"/>
          <w:vertAlign w:val="superscript"/>
          <w:lang w:val="cy-GB"/>
        </w:rPr>
        <w:t>th</w:t>
      </w:r>
      <w:r w:rsidR="00445DF9" w:rsidRPr="00A66430">
        <w:rPr>
          <w:sz w:val="20"/>
          <w:lang w:val="cy-GB"/>
        </w:rPr>
        <w:t xml:space="preserve"> at Christ the Cornerstone Church, Milton Keynes MK9 2ES. All are welcome. See poster.</w:t>
      </w:r>
    </w:p>
    <w:p w:rsidR="00321DFA" w:rsidRPr="00A66430" w:rsidRDefault="00321DFA" w:rsidP="00C94B00">
      <w:pPr>
        <w:tabs>
          <w:tab w:val="left" w:pos="851"/>
          <w:tab w:val="left" w:pos="1276"/>
          <w:tab w:val="left" w:pos="10915"/>
        </w:tabs>
        <w:spacing w:after="0" w:line="240" w:lineRule="auto"/>
        <w:rPr>
          <w:sz w:val="20"/>
        </w:rPr>
      </w:pPr>
    </w:p>
    <w:p w:rsidR="00321DFA" w:rsidRPr="00A66430" w:rsidRDefault="00321DFA" w:rsidP="00705CD5">
      <w:pPr>
        <w:tabs>
          <w:tab w:val="left" w:pos="851"/>
          <w:tab w:val="left" w:pos="1276"/>
          <w:tab w:val="left" w:pos="10915"/>
        </w:tabs>
        <w:spacing w:after="0" w:line="240" w:lineRule="auto"/>
        <w:rPr>
          <w:sz w:val="20"/>
        </w:rPr>
      </w:pPr>
      <w:r w:rsidRPr="00A66430">
        <w:rPr>
          <w:b/>
          <w:bCs/>
          <w:sz w:val="20"/>
          <w:u w:val="single"/>
        </w:rPr>
        <w:t>VACANCY:</w:t>
      </w:r>
      <w:r w:rsidRPr="00A66430">
        <w:rPr>
          <w:sz w:val="20"/>
        </w:rPr>
        <w:t xml:space="preserve"> The Church has a vacancy for a </w:t>
      </w:r>
      <w:r w:rsidR="00705CD5" w:rsidRPr="00A66430">
        <w:rPr>
          <w:sz w:val="20"/>
        </w:rPr>
        <w:t>handyman/woman to help with the maintenance of the Church and Presbytery utilities plus Health &amp; Safety. Please contact the Parish Office if you can help. Training will be available.</w:t>
      </w:r>
    </w:p>
    <w:p w:rsidR="001E266A" w:rsidRPr="00A66430" w:rsidRDefault="001E266A" w:rsidP="00705CD5">
      <w:pPr>
        <w:tabs>
          <w:tab w:val="left" w:pos="851"/>
          <w:tab w:val="left" w:pos="1276"/>
          <w:tab w:val="left" w:pos="10915"/>
        </w:tabs>
        <w:spacing w:after="0" w:line="240" w:lineRule="auto"/>
        <w:rPr>
          <w:sz w:val="20"/>
        </w:rPr>
      </w:pPr>
    </w:p>
    <w:p w:rsidR="006C0FE1" w:rsidRPr="00A66430" w:rsidRDefault="006C0FE1" w:rsidP="006C0FE1">
      <w:pPr>
        <w:spacing w:after="0" w:line="240" w:lineRule="auto"/>
        <w:rPr>
          <w:bCs/>
          <w:sz w:val="20"/>
        </w:rPr>
      </w:pPr>
      <w:r w:rsidRPr="00A66430">
        <w:rPr>
          <w:b/>
          <w:sz w:val="20"/>
          <w:u w:val="single"/>
        </w:rPr>
        <w:t>LIVING FAITH:</w:t>
      </w:r>
      <w:r w:rsidRPr="00A66430">
        <w:rPr>
          <w:b/>
          <w:sz w:val="20"/>
        </w:rPr>
        <w:t xml:space="preserve"> </w:t>
      </w:r>
      <w:r w:rsidRPr="00A66430">
        <w:rPr>
          <w:bCs/>
          <w:sz w:val="20"/>
        </w:rPr>
        <w:t>Daily scripture reflection magazine for April to June 2025 now in Church, priced £1:50.</w:t>
      </w:r>
    </w:p>
    <w:p w:rsidR="004A2010" w:rsidRPr="00A66430" w:rsidRDefault="004A2010" w:rsidP="006C0FE1">
      <w:pPr>
        <w:tabs>
          <w:tab w:val="left" w:pos="851"/>
          <w:tab w:val="left" w:pos="1276"/>
          <w:tab w:val="left" w:pos="10915"/>
        </w:tabs>
        <w:spacing w:after="0" w:line="240" w:lineRule="auto"/>
        <w:rPr>
          <w:sz w:val="20"/>
        </w:rPr>
      </w:pPr>
    </w:p>
    <w:p w:rsidR="00E003DC" w:rsidRPr="00A66430" w:rsidRDefault="00E003DC" w:rsidP="00125111">
      <w:pPr>
        <w:tabs>
          <w:tab w:val="left" w:pos="851"/>
          <w:tab w:val="left" w:pos="1276"/>
          <w:tab w:val="left" w:pos="10915"/>
        </w:tabs>
        <w:spacing w:after="0" w:line="240" w:lineRule="auto"/>
        <w:rPr>
          <w:sz w:val="20"/>
        </w:rPr>
      </w:pPr>
      <w:r w:rsidRPr="00A66430">
        <w:rPr>
          <w:b/>
          <w:bCs/>
          <w:sz w:val="20"/>
          <w:u w:val="single"/>
        </w:rPr>
        <w:t>ALTAR SERVERS RETREAT:</w:t>
      </w:r>
      <w:r w:rsidRPr="00A66430">
        <w:rPr>
          <w:sz w:val="20"/>
        </w:rPr>
        <w:t xml:space="preserve"> Bishop David Oakley warmly invites all Altar Servers and their families to the annual Northampton Diocese Altar Servers Mass. This special celebration will take place at the Catholic Cathedral of Our Lady Immaculate &amp; St Thomas of Canterbury in Northampton on Saturday, </w:t>
      </w:r>
      <w:r w:rsidR="00125111" w:rsidRPr="00A66430">
        <w:rPr>
          <w:sz w:val="20"/>
        </w:rPr>
        <w:t xml:space="preserve">June </w:t>
      </w:r>
      <w:r w:rsidRPr="00A66430">
        <w:rPr>
          <w:sz w:val="20"/>
        </w:rPr>
        <w:t>28</w:t>
      </w:r>
      <w:r w:rsidRPr="00A66430">
        <w:rPr>
          <w:sz w:val="20"/>
          <w:vertAlign w:val="superscript"/>
        </w:rPr>
        <w:t>th</w:t>
      </w:r>
      <w:r w:rsidRPr="00A66430">
        <w:rPr>
          <w:sz w:val="20"/>
        </w:rPr>
        <w:t xml:space="preserve"> at 11am. The Mass will be followed by refreshments in the St Thomas Centre. For further information and to confirm your attendance, please contact Deacon Peter Griffin at </w:t>
      </w:r>
      <w:hyperlink r:id="rId10" w:history="1">
        <w:r w:rsidRPr="00A66430">
          <w:rPr>
            <w:rStyle w:val="Hyperlink"/>
            <w:rFonts w:ascii="Arial" w:hAnsi="Arial" w:cs="Arial"/>
            <w:color w:val="auto"/>
            <w:sz w:val="20"/>
          </w:rPr>
          <w:t>pfgriffin@hotmail.co.uk</w:t>
        </w:r>
      </w:hyperlink>
      <w:r w:rsidRPr="00A66430">
        <w:rPr>
          <w:sz w:val="20"/>
        </w:rPr>
        <w:t>. We look forward to celebrating this joyous occasion with you.</w:t>
      </w:r>
      <w:r w:rsidR="00125111" w:rsidRPr="00A66430">
        <w:rPr>
          <w:sz w:val="20"/>
        </w:rPr>
        <w:t xml:space="preserve"> See poster on noticeboard.</w:t>
      </w:r>
    </w:p>
    <w:sectPr w:rsidR="00E003DC" w:rsidRPr="00A66430"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3B"/>
    <w:rsid w:val="002D2B6B"/>
    <w:rsid w:val="002D38EE"/>
    <w:rsid w:val="002D3A9C"/>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1F2F"/>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03F"/>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B6417"/>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Rushden%20Catholic\Joe\Documents\Weekly%20Newsletters\2025\pfgriffin@hotmail.co.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69A5-8C63-4E6F-A8B7-DC511FC4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3</cp:revision>
  <cp:lastPrinted>2025-03-14T11:42:00Z</cp:lastPrinted>
  <dcterms:created xsi:type="dcterms:W3CDTF">2025-03-21T09:41:00Z</dcterms:created>
  <dcterms:modified xsi:type="dcterms:W3CDTF">2025-03-21T11:38:00Z</dcterms:modified>
</cp:coreProperties>
</file>