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825632" w:rsidRPr="0008136C" w:rsidRDefault="00825632" w:rsidP="00825632">
      <w:pPr>
        <w:tabs>
          <w:tab w:val="left" w:pos="851"/>
          <w:tab w:val="left" w:pos="1276"/>
          <w:tab w:val="left" w:pos="10915"/>
        </w:tabs>
        <w:spacing w:after="0" w:line="240" w:lineRule="auto"/>
        <w:jc w:val="center"/>
        <w:rPr>
          <w:b/>
          <w:color w:val="000000"/>
        </w:rPr>
      </w:pPr>
      <w:r>
        <w:rPr>
          <w:b/>
          <w:color w:val="000000"/>
        </w:rPr>
        <w:t>13</w:t>
      </w:r>
      <w:r w:rsidRPr="00EC2596">
        <w:rPr>
          <w:b/>
          <w:color w:val="000000"/>
          <w:vertAlign w:val="superscript"/>
        </w:rPr>
        <w:t>th</w:t>
      </w:r>
      <w:r w:rsidRPr="0008136C">
        <w:rPr>
          <w:b/>
          <w:color w:val="000000"/>
        </w:rPr>
        <w:t xml:space="preserve"> </w:t>
      </w:r>
      <w:r>
        <w:rPr>
          <w:b/>
          <w:color w:val="000000"/>
        </w:rPr>
        <w:t>OCTO</w:t>
      </w:r>
      <w:r w:rsidRPr="0008136C">
        <w:rPr>
          <w:b/>
          <w:color w:val="000000"/>
        </w:rPr>
        <w:t>BER 20</w:t>
      </w:r>
      <w:r>
        <w:rPr>
          <w:b/>
          <w:color w:val="000000"/>
        </w:rPr>
        <w:t>24</w:t>
      </w:r>
      <w:r w:rsidRPr="0008136C">
        <w:rPr>
          <w:b/>
          <w:color w:val="000000"/>
        </w:rPr>
        <w:t xml:space="preserve"> - YEAR B</w:t>
      </w:r>
    </w:p>
    <w:p w:rsidR="00825632" w:rsidRPr="0008136C" w:rsidRDefault="00825632" w:rsidP="00825632">
      <w:pPr>
        <w:tabs>
          <w:tab w:val="left" w:pos="851"/>
          <w:tab w:val="left" w:pos="1276"/>
          <w:tab w:val="left" w:pos="10915"/>
        </w:tabs>
        <w:spacing w:after="0" w:line="240" w:lineRule="auto"/>
        <w:jc w:val="center"/>
      </w:pPr>
      <w:r>
        <w:rPr>
          <w:b/>
          <w:color w:val="000000"/>
        </w:rPr>
        <w:t>TWENTY-EIGHTH SUNDAY OF THE YEAR</w:t>
      </w:r>
    </w:p>
    <w:p w:rsidR="00825632" w:rsidRPr="008918AD" w:rsidRDefault="00825632" w:rsidP="00825632">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825632" w:rsidRPr="00C935FA" w:rsidRDefault="00825632" w:rsidP="00825632">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sidRPr="00825632">
        <w:rPr>
          <w:color w:val="000000"/>
          <w:sz w:val="20"/>
        </w:rPr>
        <w:t>Page 143</w:t>
      </w:r>
    </w:p>
    <w:p w:rsidR="00825632" w:rsidRDefault="00825632" w:rsidP="00825632">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6</w:t>
      </w:r>
    </w:p>
    <w:p w:rsidR="00825632" w:rsidRPr="00A30E27" w:rsidRDefault="00825632" w:rsidP="00825632">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18 Number 1</w:t>
      </w:r>
    </w:p>
    <w:p w:rsidR="00825632" w:rsidRPr="009E7F04" w:rsidRDefault="00825632" w:rsidP="00825632">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C57360">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352014">
        <w:rPr>
          <w:rFonts w:eastAsia="Times New Roman"/>
          <w:sz w:val="20"/>
        </w:rPr>
        <w:t>Marg Ellis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EE5A71">
        <w:rPr>
          <w:sz w:val="20"/>
          <w:shd w:val="clear" w:color="auto" w:fill="FFFFFF"/>
        </w:rPr>
        <w:t>Mary Nelson RIP</w:t>
      </w:r>
    </w:p>
    <w:p w:rsidR="00054097" w:rsidRPr="00EE5A71" w:rsidRDefault="00054097" w:rsidP="00357D0F">
      <w:pPr>
        <w:adjustRightInd w:val="0"/>
        <w:spacing w:after="0" w:line="240" w:lineRule="auto"/>
        <w:rPr>
          <w:sz w:val="20"/>
          <w:shd w:val="clear" w:color="auto" w:fill="FFFFFF"/>
          <w:lang w:val="pl-PL"/>
        </w:rPr>
      </w:pPr>
      <w:r w:rsidRPr="00EE5A71">
        <w:rPr>
          <w:b/>
          <w:sz w:val="20"/>
          <w:shd w:val="clear" w:color="auto" w:fill="FFFFFF"/>
          <w:lang w:val="pl-PL"/>
        </w:rPr>
        <w:t>Wed:</w:t>
      </w:r>
      <w:r w:rsidR="005F6D54" w:rsidRPr="00EE5A71">
        <w:rPr>
          <w:sz w:val="20"/>
          <w:shd w:val="clear" w:color="auto" w:fill="FFFFFF"/>
          <w:lang w:val="pl-PL"/>
        </w:rPr>
        <w:t xml:space="preserve"> </w:t>
      </w:r>
      <w:r w:rsidR="009A2F25" w:rsidRPr="00EE5A71">
        <w:rPr>
          <w:sz w:val="20"/>
          <w:shd w:val="clear" w:color="auto" w:fill="FFFFFF"/>
          <w:lang w:val="pl-PL"/>
        </w:rPr>
        <w:t xml:space="preserve"> </w:t>
      </w:r>
      <w:r w:rsidR="00FD40E1" w:rsidRPr="00EE5A71">
        <w:rPr>
          <w:sz w:val="20"/>
          <w:shd w:val="clear" w:color="auto" w:fill="FFFFFF"/>
          <w:lang w:val="pl-PL"/>
        </w:rPr>
        <w:t xml:space="preserve"> 7</w:t>
      </w:r>
      <w:r w:rsidR="00805152" w:rsidRPr="00EE5A71">
        <w:rPr>
          <w:sz w:val="20"/>
          <w:shd w:val="clear" w:color="auto" w:fill="FFFFFF"/>
          <w:lang w:val="pl-PL"/>
        </w:rPr>
        <w:t>:</w:t>
      </w:r>
      <w:r w:rsidR="006E3225" w:rsidRPr="00EE5A71">
        <w:rPr>
          <w:sz w:val="20"/>
          <w:shd w:val="clear" w:color="auto" w:fill="FFFFFF"/>
          <w:lang w:val="pl-PL"/>
        </w:rPr>
        <w:t>0</w:t>
      </w:r>
      <w:r w:rsidR="00FD40E1" w:rsidRPr="00EE5A71">
        <w:rPr>
          <w:sz w:val="20"/>
          <w:shd w:val="clear" w:color="auto" w:fill="FFFFFF"/>
          <w:lang w:val="pl-PL"/>
        </w:rPr>
        <w:t>0p</w:t>
      </w:r>
      <w:r w:rsidRPr="00EE5A71">
        <w:rPr>
          <w:sz w:val="20"/>
          <w:shd w:val="clear" w:color="auto" w:fill="FFFFFF"/>
          <w:lang w:val="pl-PL"/>
        </w:rPr>
        <w:t>m -</w:t>
      </w:r>
      <w:r w:rsidR="00805152" w:rsidRPr="00EE5A71">
        <w:rPr>
          <w:sz w:val="20"/>
          <w:shd w:val="clear" w:color="auto" w:fill="FFFFFF"/>
          <w:lang w:val="pl-PL"/>
        </w:rPr>
        <w:t xml:space="preserve"> </w:t>
      </w:r>
      <w:r w:rsidR="00EE5A71" w:rsidRPr="00EE5A71">
        <w:rPr>
          <w:sz w:val="20"/>
          <w:shd w:val="clear" w:color="auto" w:fill="FFFFFF"/>
          <w:lang w:val="pl-PL"/>
        </w:rPr>
        <w:t>Pietro Aufiero R</w:t>
      </w:r>
      <w:r w:rsidR="00EE5A71">
        <w:rPr>
          <w:sz w:val="20"/>
          <w:shd w:val="clear" w:color="auto" w:fill="FFFFFF"/>
          <w:lang w:val="pl-PL"/>
        </w:rPr>
        <w:t>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EE5A71">
        <w:rPr>
          <w:sz w:val="20"/>
          <w:shd w:val="clear" w:color="auto" w:fill="FFFFFF"/>
        </w:rPr>
        <w:t>K V Varghese RIP</w:t>
      </w:r>
    </w:p>
    <w:p w:rsidR="00A6561C" w:rsidRPr="00A6561C"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C57360">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416D71">
        <w:rPr>
          <w:sz w:val="20"/>
          <w:shd w:val="clear" w:color="auto" w:fill="FFFFFF"/>
        </w:rPr>
        <w:t>People of St Peter’s living and deceased</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EE5A71">
        <w:rPr>
          <w:sz w:val="20"/>
          <w:shd w:val="clear" w:color="auto" w:fill="FFFFFF"/>
        </w:rPr>
        <w:t>For prisoners and their families</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AC470F" w:rsidRPr="00683B22">
        <w:rPr>
          <w:rFonts w:eastAsia="Calibri"/>
          <w:color w:val="000000"/>
          <w:sz w:val="20"/>
        </w:rPr>
        <w:t xml:space="preserve">Helen </w:t>
      </w:r>
      <w:proofErr w:type="spellStart"/>
      <w:r w:rsidR="00AC470F" w:rsidRPr="00683B22">
        <w:rPr>
          <w:rFonts w:eastAsia="Calibri"/>
          <w:color w:val="000000"/>
          <w:sz w:val="20"/>
        </w:rPr>
        <w:t>Berwich</w:t>
      </w:r>
      <w:proofErr w:type="spellEnd"/>
      <w:r w:rsidR="00AC470F" w:rsidRPr="00683B22">
        <w:rPr>
          <w:rFonts w:eastAsia="Calibri"/>
          <w:color w:val="000000"/>
          <w:sz w:val="20"/>
        </w:rPr>
        <w:t xml:space="preserve">, Franciszek </w:t>
      </w:r>
      <w:proofErr w:type="spellStart"/>
      <w:r w:rsidR="00AC470F" w:rsidRPr="00683B22">
        <w:rPr>
          <w:rFonts w:eastAsia="Calibri"/>
          <w:color w:val="000000"/>
          <w:sz w:val="20"/>
        </w:rPr>
        <w:t>Ku</w:t>
      </w:r>
      <w:r w:rsidR="00AC470F">
        <w:rPr>
          <w:rFonts w:eastAsia="Calibri"/>
          <w:color w:val="000000"/>
          <w:sz w:val="20"/>
        </w:rPr>
        <w:t>reczko</w:t>
      </w:r>
      <w:proofErr w:type="spellEnd"/>
      <w:r w:rsidR="00AC470F">
        <w:rPr>
          <w:rFonts w:eastAsia="Calibri"/>
          <w:color w:val="000000"/>
          <w:sz w:val="20"/>
        </w:rPr>
        <w:t xml:space="preserve">, C. O’Brien, Zoe </w:t>
      </w:r>
      <w:proofErr w:type="spellStart"/>
      <w:r w:rsidR="00AC470F">
        <w:rPr>
          <w:rFonts w:eastAsia="Calibri"/>
          <w:color w:val="000000"/>
          <w:sz w:val="20"/>
        </w:rPr>
        <w:t>Buckman</w:t>
      </w:r>
      <w:proofErr w:type="spellEnd"/>
      <w:r w:rsidR="00AC470F">
        <w:rPr>
          <w:rFonts w:eastAsia="Calibri"/>
          <w:color w:val="000000"/>
          <w:sz w:val="20"/>
        </w:rPr>
        <w:t xml:space="preserve">, </w:t>
      </w:r>
      <w:r w:rsidR="00AC470F" w:rsidRPr="00683B22">
        <w:rPr>
          <w:rFonts w:eastAsia="Calibri"/>
          <w:color w:val="000000"/>
          <w:sz w:val="20"/>
        </w:rPr>
        <w:t>Harold Stocker</w:t>
      </w:r>
      <w:r w:rsidR="00AC470F">
        <w:rPr>
          <w:rFonts w:eastAsia="Calibri"/>
          <w:color w:val="000000"/>
          <w:sz w:val="20"/>
        </w:rPr>
        <w:t xml:space="preserve">, </w:t>
      </w:r>
      <w:r w:rsidR="00AC470F" w:rsidRPr="00DF569E">
        <w:rPr>
          <w:color w:val="222222"/>
          <w:sz w:val="20"/>
          <w:shd w:val="clear" w:color="auto" w:fill="FFFFFF"/>
        </w:rPr>
        <w:t xml:space="preserve">Patrick Spring, </w:t>
      </w:r>
      <w:r w:rsidR="00AC470F" w:rsidRPr="00683B22">
        <w:rPr>
          <w:rFonts w:eastAsia="Calibri"/>
          <w:color w:val="000000"/>
          <w:sz w:val="20"/>
        </w:rPr>
        <w:t>Patrick Higgins, Margaret (Madge) West</w:t>
      </w:r>
      <w:r w:rsidR="00AC470F">
        <w:rPr>
          <w:rFonts w:eastAsia="Calibri"/>
          <w:color w:val="000000"/>
          <w:sz w:val="20"/>
        </w:rPr>
        <w:t xml:space="preserve">, </w:t>
      </w:r>
      <w:r w:rsidR="00AC470F" w:rsidRPr="0066589E">
        <w:rPr>
          <w:rFonts w:eastAsia="Calibri"/>
          <w:color w:val="000000"/>
          <w:sz w:val="20"/>
        </w:rPr>
        <w:t xml:space="preserve">Monica </w:t>
      </w:r>
      <w:proofErr w:type="spellStart"/>
      <w:r w:rsidR="00AC470F" w:rsidRPr="0066589E">
        <w:rPr>
          <w:rFonts w:eastAsia="Calibri"/>
          <w:color w:val="000000"/>
          <w:sz w:val="20"/>
        </w:rPr>
        <w:t>Chadbon</w:t>
      </w:r>
      <w:proofErr w:type="spellEnd"/>
      <w:r w:rsidR="00AC470F" w:rsidRPr="0066589E">
        <w:rPr>
          <w:rFonts w:eastAsia="Calibri"/>
          <w:color w:val="000000"/>
          <w:sz w:val="20"/>
        </w:rPr>
        <w:t xml:space="preserve">, Maureen Maher, James Foster, Helena </w:t>
      </w:r>
      <w:proofErr w:type="spellStart"/>
      <w:r w:rsidR="00AC470F" w:rsidRPr="0066589E">
        <w:rPr>
          <w:rFonts w:eastAsia="Calibri"/>
          <w:color w:val="000000"/>
          <w:sz w:val="20"/>
        </w:rPr>
        <w:t>Indyk</w:t>
      </w:r>
      <w:proofErr w:type="spellEnd"/>
      <w:r w:rsidR="00AC470F">
        <w:rPr>
          <w:rFonts w:eastAsia="Calibri"/>
          <w:color w:val="000000"/>
          <w:sz w:val="20"/>
        </w:rPr>
        <w:t xml:space="preserve"> and</w:t>
      </w:r>
      <w:r w:rsidR="00AC470F" w:rsidRPr="0066589E">
        <w:rPr>
          <w:rFonts w:eastAsia="Calibri"/>
          <w:color w:val="000000"/>
          <w:sz w:val="20"/>
        </w:rPr>
        <w:t xml:space="preserve"> Siobhan Buckley</w:t>
      </w:r>
      <w:r w:rsidR="00AC470F">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7F725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Tony Bird, </w:t>
      </w:r>
      <w:r>
        <w:rPr>
          <w:sz w:val="20"/>
          <w:shd w:val="clear" w:color="auto" w:fill="FFFFFF"/>
        </w:rPr>
        <w:t xml:space="preserve">Mia, Victor, Cynthia Connor,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w:t>
      </w:r>
      <w:r w:rsidR="00AE47CF">
        <w:rPr>
          <w:sz w:val="20"/>
          <w:shd w:val="clear" w:color="auto" w:fill="FFFFFF"/>
        </w:rPr>
        <w:t xml:space="preserve">Patsy, Gregory, Shaun, </w:t>
      </w:r>
      <w:r w:rsidR="006C7F2F">
        <w:rPr>
          <w:sz w:val="20"/>
          <w:shd w:val="clear" w:color="auto" w:fill="FFFFFF"/>
        </w:rPr>
        <w:t>Louise</w:t>
      </w:r>
      <w:r w:rsidR="00AE47CF">
        <w:rPr>
          <w:sz w:val="20"/>
          <w:shd w:val="clear" w:color="auto" w:fill="FFFFFF"/>
        </w:rPr>
        <w:t xml:space="preserve">, </w:t>
      </w:r>
      <w:r w:rsidR="00635ED2">
        <w:rPr>
          <w:sz w:val="20"/>
          <w:shd w:val="clear" w:color="auto" w:fill="FFFFFF"/>
        </w:rPr>
        <w:t xml:space="preserve">Lily, Frances, </w:t>
      </w:r>
      <w:r w:rsidR="003A5349">
        <w:rPr>
          <w:sz w:val="20"/>
          <w:shd w:val="clear" w:color="auto" w:fill="FFFFFF"/>
        </w:rPr>
        <w:t>June</w:t>
      </w:r>
      <w:r w:rsidR="006C7F2F">
        <w:rPr>
          <w:sz w:val="20"/>
          <w:shd w:val="clear" w:color="auto" w:fill="FFFFFF"/>
        </w:rPr>
        <w:t>, Matthew, Barbara,</w:t>
      </w:r>
      <w:r w:rsidR="00635ED2">
        <w:rPr>
          <w:sz w:val="20"/>
          <w:shd w:val="clear" w:color="auto" w:fill="FFFFFF"/>
        </w:rPr>
        <w:t xml:space="preserve"> </w:t>
      </w:r>
      <w:r w:rsidR="00C740AD" w:rsidRPr="00C740AD">
        <w:rPr>
          <w:sz w:val="20"/>
          <w:shd w:val="clear" w:color="auto" w:fill="FFFFFF"/>
        </w:rPr>
        <w:t xml:space="preserve">Susan Allen, </w:t>
      </w:r>
      <w:r w:rsidR="00635ED2">
        <w:rPr>
          <w:sz w:val="20"/>
          <w:shd w:val="clear" w:color="auto" w:fill="FFFFFF"/>
        </w:rPr>
        <w:t>Elizabeth</w:t>
      </w:r>
      <w:r w:rsidR="006C7F2F">
        <w:rPr>
          <w:sz w:val="20"/>
          <w:shd w:val="clear" w:color="auto" w:fill="FFFFFF"/>
        </w:rPr>
        <w:t>,</w:t>
      </w:r>
      <w:r w:rsidR="00D04A30">
        <w:rPr>
          <w:sz w:val="20"/>
          <w:shd w:val="clear" w:color="auto" w:fill="FFFFFF"/>
        </w:rPr>
        <w:t xml:space="preserve"> </w:t>
      </w:r>
      <w:r w:rsidR="00AB0641">
        <w:rPr>
          <w:sz w:val="20"/>
          <w:shd w:val="clear" w:color="auto" w:fill="FFFFFF"/>
        </w:rPr>
        <w:t xml:space="preserve">Win, </w:t>
      </w:r>
      <w:proofErr w:type="spellStart"/>
      <w:r w:rsidR="00C116FD">
        <w:rPr>
          <w:sz w:val="20"/>
          <w:shd w:val="clear" w:color="auto" w:fill="FFFFFF"/>
        </w:rPr>
        <w:t>Sunbarashe</w:t>
      </w:r>
      <w:proofErr w:type="spellEnd"/>
      <w:r w:rsidR="00C116FD">
        <w:rPr>
          <w:sz w:val="20"/>
          <w:shd w:val="clear" w:color="auto" w:fill="FFFFFF"/>
        </w:rPr>
        <w:t xml:space="preserve">, Alessandra, Catherine, </w:t>
      </w:r>
      <w:r w:rsidR="00C116FD" w:rsidRPr="00204DBD">
        <w:rPr>
          <w:sz w:val="20"/>
          <w:shd w:val="clear" w:color="auto" w:fill="FFFFFF"/>
        </w:rPr>
        <w:t xml:space="preserve">the </w:t>
      </w:r>
      <w:proofErr w:type="spellStart"/>
      <w:r w:rsidR="00C116FD"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sidR="00C116FD">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 xml:space="preserve">, Gary, Isla, Anna, </w:t>
      </w:r>
      <w:r w:rsidR="001D2BCA">
        <w:rPr>
          <w:sz w:val="20"/>
          <w:shd w:val="clear" w:color="auto" w:fill="FFFFFF"/>
        </w:rPr>
        <w:t>John, Win &amp; family and Michael</w:t>
      </w:r>
      <w:r w:rsidR="00CA2D80">
        <w:rPr>
          <w:sz w:val="20"/>
          <w:shd w:val="clear" w:color="auto" w:fill="FFFFFF"/>
        </w:rPr>
        <w:t>,</w:t>
      </w:r>
      <w:r w:rsidR="00CA2D80" w:rsidRPr="00CA2D80">
        <w:rPr>
          <w:sz w:val="20"/>
          <w:shd w:val="clear" w:color="auto" w:fill="FFFFFF"/>
        </w:rPr>
        <w:t xml:space="preserve"> </w:t>
      </w:r>
      <w:r w:rsidR="00CA2D80" w:rsidRPr="00204DBD">
        <w:rPr>
          <w:sz w:val="20"/>
          <w:shd w:val="clear" w:color="auto" w:fill="FFFFFF"/>
        </w:rPr>
        <w:t>Eileen Bishop</w:t>
      </w:r>
      <w:r w:rsidR="00CA2D80">
        <w:rPr>
          <w:sz w:val="20"/>
          <w:shd w:val="clear" w:color="auto" w:fill="FFFFFF"/>
        </w:rPr>
        <w:t xml:space="preserve">, the </w:t>
      </w:r>
      <w:proofErr w:type="spellStart"/>
      <w:r w:rsidR="00CA2D80">
        <w:rPr>
          <w:sz w:val="20"/>
          <w:shd w:val="clear" w:color="auto" w:fill="FFFFFF"/>
        </w:rPr>
        <w:t>Igerl</w:t>
      </w:r>
      <w:proofErr w:type="spellEnd"/>
      <w:r w:rsidR="00CA2D80">
        <w:rPr>
          <w:sz w:val="20"/>
          <w:shd w:val="clear" w:color="auto" w:fill="FFFFFF"/>
        </w:rPr>
        <w:t xml:space="preserve"> family, Emma, Eva, Ann, Margaret Murray &amp; family, Joan, Emilia, Sam, Yvonne, </w:t>
      </w:r>
      <w:proofErr w:type="spellStart"/>
      <w:r w:rsidR="00CA2D80">
        <w:rPr>
          <w:sz w:val="20"/>
          <w:shd w:val="clear" w:color="auto" w:fill="FFFFFF"/>
        </w:rPr>
        <w:t>Kele</w:t>
      </w:r>
      <w:proofErr w:type="spellEnd"/>
      <w:r w:rsidR="00CA2D80">
        <w:rPr>
          <w:sz w:val="20"/>
          <w:shd w:val="clear" w:color="auto" w:fill="FFFFFF"/>
        </w:rPr>
        <w:t xml:space="preserve">, Luna, Kirk, </w:t>
      </w:r>
      <w:proofErr w:type="spellStart"/>
      <w:r w:rsidR="00CA2D80">
        <w:rPr>
          <w:sz w:val="20"/>
          <w:shd w:val="clear" w:color="auto" w:fill="FFFFFF"/>
        </w:rPr>
        <w:t>Sopie</w:t>
      </w:r>
      <w:proofErr w:type="spellEnd"/>
      <w:r w:rsidR="00CA2D80">
        <w:rPr>
          <w:sz w:val="20"/>
          <w:shd w:val="clear" w:color="auto" w:fill="FFFFFF"/>
        </w:rPr>
        <w:t>, Lewis and Nathan.</w:t>
      </w:r>
    </w:p>
    <w:p w:rsidR="00B821DE" w:rsidRPr="004147D2" w:rsidRDefault="00B821DE" w:rsidP="00054097">
      <w:pPr>
        <w:adjustRightInd w:val="0"/>
        <w:spacing w:after="0" w:line="240" w:lineRule="auto"/>
        <w:rPr>
          <w:rFonts w:eastAsia="Calibri"/>
          <w:b/>
          <w:sz w:val="10"/>
          <w:szCs w:val="10"/>
          <w:u w:val="single"/>
        </w:rPr>
      </w:pPr>
    </w:p>
    <w:p w:rsidR="0024358D" w:rsidRPr="007F7255" w:rsidRDefault="00054097" w:rsidP="0024358D">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934142">
        <w:rPr>
          <w:rFonts w:eastAsia="Calibri"/>
          <w:sz w:val="20"/>
        </w:rPr>
        <w:t>460.29</w:t>
      </w:r>
      <w:r w:rsidR="00B27B58" w:rsidRPr="007F7255">
        <w:rPr>
          <w:rFonts w:eastAsia="Calibri"/>
          <w:sz w:val="20"/>
        </w:rPr>
        <w:t>. Thank you very much.</w:t>
      </w:r>
    </w:p>
    <w:p w:rsidR="00696D51" w:rsidRPr="005449D9" w:rsidRDefault="00696D51" w:rsidP="0024358D">
      <w:pPr>
        <w:adjustRightInd w:val="0"/>
        <w:spacing w:after="0" w:line="240" w:lineRule="auto"/>
        <w:rPr>
          <w:rFonts w:eastAsia="Calibri"/>
          <w:sz w:val="10"/>
          <w:szCs w:val="10"/>
        </w:rPr>
      </w:pPr>
    </w:p>
    <w:p w:rsidR="005449D9" w:rsidRPr="005449D9" w:rsidRDefault="005449D9" w:rsidP="0024358D">
      <w:pPr>
        <w:adjustRightInd w:val="0"/>
        <w:spacing w:after="0" w:line="240" w:lineRule="auto"/>
        <w:rPr>
          <w:rFonts w:eastAsia="Calibri"/>
          <w:sz w:val="10"/>
          <w:szCs w:val="10"/>
        </w:rPr>
      </w:pPr>
    </w:p>
    <w:p w:rsidR="005449D9" w:rsidRDefault="005449D9" w:rsidP="005449D9">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sidR="007A75E5">
        <w:rPr>
          <w:rFonts w:eastAsia="Calibri"/>
          <w:sz w:val="20"/>
        </w:rPr>
        <w:t>Last</w:t>
      </w:r>
      <w:r>
        <w:rPr>
          <w:rFonts w:eastAsia="Calibri"/>
          <w:sz w:val="20"/>
        </w:rPr>
        <w:t xml:space="preserve"> </w:t>
      </w:r>
      <w:r w:rsidRPr="007F7255">
        <w:rPr>
          <w:rFonts w:eastAsia="Calibri"/>
          <w:sz w:val="20"/>
        </w:rPr>
        <w:t>weekend</w:t>
      </w:r>
      <w:r w:rsidR="007A75E5">
        <w:rPr>
          <w:rFonts w:eastAsia="Calibri"/>
          <w:sz w:val="20"/>
        </w:rPr>
        <w:t xml:space="preserve"> rai</w:t>
      </w:r>
      <w:r w:rsidRPr="007F7255">
        <w:rPr>
          <w:rFonts w:eastAsia="Calibri"/>
          <w:sz w:val="20"/>
        </w:rPr>
        <w:t>s</w:t>
      </w:r>
      <w:r w:rsidR="007A75E5">
        <w:rPr>
          <w:rFonts w:eastAsia="Calibri"/>
          <w:sz w:val="20"/>
        </w:rPr>
        <w:t>ed £</w:t>
      </w:r>
      <w:r w:rsidR="00934142">
        <w:rPr>
          <w:rFonts w:eastAsia="Calibri"/>
          <w:sz w:val="20"/>
        </w:rPr>
        <w:t>862.48</w:t>
      </w:r>
      <w:r w:rsidR="007A75E5">
        <w:rPr>
          <w:rFonts w:eastAsia="Calibri"/>
          <w:sz w:val="20"/>
        </w:rPr>
        <w:t xml:space="preserve"> </w:t>
      </w:r>
      <w:r w:rsidRPr="007F7255">
        <w:rPr>
          <w:rFonts w:eastAsia="Calibri"/>
          <w:sz w:val="20"/>
        </w:rPr>
        <w:t xml:space="preserve">for </w:t>
      </w:r>
      <w:r w:rsidR="00C57360">
        <w:rPr>
          <w:rFonts w:eastAsia="Calibri"/>
          <w:sz w:val="20"/>
        </w:rPr>
        <w:t>CAFOD Family Fast Day.</w:t>
      </w:r>
      <w:r w:rsidR="00A950E7">
        <w:rPr>
          <w:rFonts w:eastAsia="Calibri"/>
          <w:sz w:val="20"/>
        </w:rPr>
        <w:t xml:space="preserve"> </w:t>
      </w:r>
      <w:r w:rsidR="007A75E5">
        <w:rPr>
          <w:rFonts w:eastAsia="Calibri"/>
          <w:sz w:val="20"/>
        </w:rPr>
        <w:t>Thank you very much.</w:t>
      </w:r>
    </w:p>
    <w:p w:rsidR="007A75E5" w:rsidRDefault="007A75E5" w:rsidP="005449D9">
      <w:pPr>
        <w:adjustRightInd w:val="0"/>
        <w:spacing w:after="0" w:line="240" w:lineRule="auto"/>
        <w:rPr>
          <w:rFonts w:eastAsia="Calibri"/>
          <w:sz w:val="20"/>
        </w:rPr>
      </w:pPr>
    </w:p>
    <w:p w:rsidR="007A75E5" w:rsidRPr="007F7255" w:rsidRDefault="007A75E5" w:rsidP="007A75E5">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Pr>
          <w:rFonts w:eastAsia="Calibri"/>
          <w:sz w:val="20"/>
        </w:rPr>
        <w:t xml:space="preserve">Next </w:t>
      </w:r>
      <w:r w:rsidRPr="007F7255">
        <w:rPr>
          <w:rFonts w:eastAsia="Calibri"/>
          <w:sz w:val="20"/>
        </w:rPr>
        <w:t xml:space="preserve">weekend is for </w:t>
      </w:r>
      <w:r>
        <w:rPr>
          <w:rFonts w:eastAsia="Calibri"/>
          <w:sz w:val="20"/>
        </w:rPr>
        <w:t>World Mission Sunday.</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BC218E" w:rsidRDefault="00BC218E" w:rsidP="00DE1C1C">
      <w:pPr>
        <w:spacing w:after="0" w:line="240" w:lineRule="auto"/>
        <w:rPr>
          <w:rStyle w:val="Hyperlink"/>
          <w:rFonts w:ascii="Arial" w:hAnsi="Arial" w:cs="Arial"/>
          <w:color w:val="auto"/>
          <w:sz w:val="20"/>
          <w:u w:val="none"/>
          <w:lang w:val="cy-GB"/>
        </w:rPr>
      </w:pPr>
    </w:p>
    <w:p w:rsidR="00BC218E"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 2025:</w:t>
      </w:r>
      <w:r>
        <w:rPr>
          <w:rStyle w:val="Hyperlink"/>
          <w:rFonts w:ascii="Arial" w:hAnsi="Arial" w:cs="Arial"/>
          <w:color w:val="auto"/>
          <w:sz w:val="20"/>
          <w:u w:val="none"/>
          <w:lang w:val="cy-GB"/>
        </w:rPr>
        <w:t xml:space="preserve"> </w:t>
      </w:r>
      <w:r w:rsidRPr="00A24A8F">
        <w:rPr>
          <w:rStyle w:val="Hyperlink"/>
          <w:rFonts w:ascii="Arial" w:hAnsi="Arial" w:cs="Arial"/>
          <w:color w:val="auto"/>
          <w:sz w:val="20"/>
          <w:u w:val="none"/>
          <w:lang w:val="cy-GB"/>
        </w:rPr>
        <w:t xml:space="preserve">If your child is in year 3 or above and you wish for them to make their </w:t>
      </w:r>
      <w:r>
        <w:rPr>
          <w:rStyle w:val="Hyperlink"/>
          <w:rFonts w:ascii="Arial" w:hAnsi="Arial" w:cs="Arial"/>
          <w:color w:val="auto"/>
          <w:sz w:val="20"/>
          <w:u w:val="none"/>
          <w:lang w:val="cy-GB"/>
        </w:rPr>
        <w:t>F</w:t>
      </w:r>
      <w:r w:rsidRPr="00A24A8F">
        <w:rPr>
          <w:rStyle w:val="Hyperlink"/>
          <w:rFonts w:ascii="Arial" w:hAnsi="Arial" w:cs="Arial"/>
          <w:color w:val="auto"/>
          <w:sz w:val="20"/>
          <w:u w:val="none"/>
          <w:lang w:val="cy-GB"/>
        </w:rPr>
        <w:t xml:space="preserve">irst </w:t>
      </w:r>
      <w:r>
        <w:rPr>
          <w:rStyle w:val="Hyperlink"/>
          <w:rFonts w:ascii="Arial" w:hAnsi="Arial" w:cs="Arial"/>
          <w:color w:val="auto"/>
          <w:sz w:val="20"/>
          <w:u w:val="none"/>
          <w:lang w:val="cy-GB"/>
        </w:rPr>
        <w:t>Holy C</w:t>
      </w:r>
      <w:r w:rsidRPr="00A24A8F">
        <w:rPr>
          <w:rStyle w:val="Hyperlink"/>
          <w:rFonts w:ascii="Arial" w:hAnsi="Arial" w:cs="Arial"/>
          <w:color w:val="auto"/>
          <w:sz w:val="20"/>
          <w:u w:val="none"/>
          <w:lang w:val="cy-GB"/>
        </w:rPr>
        <w:t xml:space="preserve">ommunion next year then could parents please complete the enrolment form at the back of church and return </w:t>
      </w:r>
      <w:r>
        <w:rPr>
          <w:rStyle w:val="Hyperlink"/>
          <w:rFonts w:ascii="Arial" w:hAnsi="Arial" w:cs="Arial"/>
          <w:color w:val="auto"/>
          <w:sz w:val="20"/>
          <w:u w:val="none"/>
          <w:lang w:val="cy-GB"/>
        </w:rPr>
        <w:t xml:space="preserve">it </w:t>
      </w:r>
      <w:r w:rsidRPr="00A24A8F">
        <w:rPr>
          <w:rStyle w:val="Hyperlink"/>
          <w:rFonts w:ascii="Arial" w:hAnsi="Arial" w:cs="Arial"/>
          <w:color w:val="auto"/>
          <w:sz w:val="20"/>
          <w:u w:val="none"/>
          <w:lang w:val="cy-GB"/>
        </w:rPr>
        <w:t>to the office. We will be beginning the lessons in November.</w:t>
      </w:r>
    </w:p>
    <w:p w:rsidR="00BC218E" w:rsidRPr="00BC218E" w:rsidRDefault="00BC218E" w:rsidP="00DE1C1C">
      <w:pPr>
        <w:spacing w:after="0" w:line="240" w:lineRule="auto"/>
        <w:rPr>
          <w:rStyle w:val="Hyperlink"/>
          <w:rFonts w:ascii="Arial" w:hAnsi="Arial" w:cs="Arial"/>
          <w:color w:val="auto"/>
          <w:sz w:val="20"/>
          <w:u w:val="none"/>
          <w:lang w:val="cy-GB"/>
        </w:rPr>
      </w:pPr>
    </w:p>
    <w:p w:rsidR="00825632" w:rsidRPr="00825632" w:rsidRDefault="00825632" w:rsidP="00632102">
      <w:pPr>
        <w:spacing w:after="0" w:line="240" w:lineRule="auto"/>
        <w:rPr>
          <w:b/>
          <w:sz w:val="10"/>
          <w:szCs w:val="10"/>
          <w:u w:val="single"/>
          <w:lang w:val="cy-GB"/>
        </w:rPr>
      </w:pPr>
    </w:p>
    <w:p w:rsidR="00893786" w:rsidRDefault="00893786" w:rsidP="00893786">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p>
    <w:p w:rsidR="00304FDA" w:rsidRDefault="00304FDA" w:rsidP="00893786">
      <w:pPr>
        <w:spacing w:after="0" w:line="240" w:lineRule="auto"/>
        <w:rPr>
          <w:rFonts w:eastAsia="Calibri"/>
          <w:color w:val="000000"/>
          <w:sz w:val="20"/>
        </w:rPr>
      </w:pPr>
    </w:p>
    <w:p w:rsidR="00893786" w:rsidRDefault="00304FDA" w:rsidP="00893786">
      <w:pPr>
        <w:spacing w:after="0" w:line="240" w:lineRule="auto"/>
        <w:rPr>
          <w:color w:val="222222"/>
          <w:sz w:val="20"/>
          <w:shd w:val="clear" w:color="auto" w:fill="FFFFFF"/>
        </w:rPr>
      </w:pPr>
      <w:r>
        <w:rPr>
          <w:b/>
          <w:color w:val="222222"/>
          <w:sz w:val="20"/>
          <w:u w:val="single"/>
          <w:shd w:val="clear" w:color="auto" w:fill="FFFFFF"/>
        </w:rPr>
        <w:t xml:space="preserve">BISHOP VISITING: </w:t>
      </w:r>
      <w:r>
        <w:rPr>
          <w:color w:val="222222"/>
          <w:sz w:val="20"/>
          <w:shd w:val="clear" w:color="auto" w:fill="FFFFFF"/>
        </w:rPr>
        <w:t>Bishop David will be joining us for Mass on Sunday 27</w:t>
      </w:r>
      <w:r w:rsidRPr="00304FDA">
        <w:rPr>
          <w:color w:val="222222"/>
          <w:sz w:val="20"/>
          <w:shd w:val="clear" w:color="auto" w:fill="FFFFFF"/>
          <w:vertAlign w:val="superscript"/>
        </w:rPr>
        <w:t>th</w:t>
      </w:r>
      <w:r>
        <w:rPr>
          <w:color w:val="222222"/>
          <w:sz w:val="20"/>
          <w:shd w:val="clear" w:color="auto" w:fill="FFFFFF"/>
        </w:rPr>
        <w:t xml:space="preserve"> October 2024 and will be blessing the new cross in Church.</w:t>
      </w:r>
    </w:p>
    <w:p w:rsidR="00304FDA" w:rsidRDefault="00304FDA" w:rsidP="00893786">
      <w:pPr>
        <w:spacing w:after="0" w:line="240" w:lineRule="auto"/>
        <w:rPr>
          <w:rFonts w:eastAsia="Calibri"/>
          <w:b/>
          <w:color w:val="000000"/>
          <w:sz w:val="20"/>
          <w:u w:val="single"/>
        </w:rPr>
      </w:pPr>
    </w:p>
    <w:p w:rsidR="00893786" w:rsidRPr="00893786" w:rsidRDefault="00893786" w:rsidP="00893786">
      <w:pPr>
        <w:spacing w:after="0" w:line="240" w:lineRule="auto"/>
        <w:rPr>
          <w:rFonts w:eastAsia="Calibri"/>
          <w:b/>
          <w:color w:val="000000"/>
          <w:sz w:val="20"/>
          <w:u w:val="single"/>
        </w:rPr>
      </w:pPr>
      <w:r w:rsidRPr="00893786">
        <w:rPr>
          <w:b/>
          <w:color w:val="222222"/>
          <w:sz w:val="20"/>
          <w:u w:val="single"/>
          <w:shd w:val="clear" w:color="auto" w:fill="FFFFFF"/>
        </w:rPr>
        <w:t>THANK YOU</w:t>
      </w:r>
      <w:r>
        <w:rPr>
          <w:color w:val="222222"/>
          <w:sz w:val="20"/>
          <w:shd w:val="clear" w:color="auto" w:fill="FFFFFF"/>
        </w:rPr>
        <w:t xml:space="preserve">: </w:t>
      </w:r>
      <w:r w:rsidRPr="00893786">
        <w:rPr>
          <w:color w:val="222222"/>
          <w:sz w:val="20"/>
          <w:shd w:val="clear" w:color="auto" w:fill="FFFFFF"/>
        </w:rPr>
        <w:t>A very big thank you from the St Vincent de Paul Society for your very generous donations of clothes for Five Wells Prison. They have been added to the clothes collected at the two Wellingborough churches and duly delivered to the Prison</w:t>
      </w:r>
    </w:p>
    <w:p w:rsidR="00893786" w:rsidRPr="00893786" w:rsidRDefault="00893786" w:rsidP="00632102">
      <w:pPr>
        <w:spacing w:after="0" w:line="240" w:lineRule="auto"/>
        <w:rPr>
          <w:rStyle w:val="Hyperlink"/>
          <w:rFonts w:ascii="Arial" w:hAnsi="Arial" w:cs="Arial"/>
          <w:color w:val="auto"/>
          <w:sz w:val="20"/>
          <w:u w:val="none"/>
        </w:rPr>
      </w:pPr>
    </w:p>
    <w:p w:rsidR="00767800" w:rsidRDefault="00767800" w:rsidP="00632102">
      <w:pPr>
        <w:spacing w:after="0" w:line="240" w:lineRule="auto"/>
        <w:rPr>
          <w:rStyle w:val="Hyperlink"/>
          <w:rFonts w:ascii="Arial" w:hAnsi="Arial" w:cs="Arial"/>
          <w:color w:val="auto"/>
          <w:sz w:val="20"/>
          <w:u w:val="none"/>
          <w:lang w:val="cy-GB"/>
        </w:rPr>
      </w:pPr>
      <w:r>
        <w:rPr>
          <w:b/>
          <w:sz w:val="20"/>
          <w:u w:val="single"/>
        </w:rPr>
        <w:t>CONFIRMATION 2025:</w:t>
      </w:r>
      <w:r>
        <w:rPr>
          <w:sz w:val="20"/>
        </w:rPr>
        <w:t xml:space="preserve"> </w:t>
      </w:r>
      <w:r w:rsidR="00893786">
        <w:rPr>
          <w:sz w:val="20"/>
        </w:rPr>
        <w:t>Enrolment forms will be coming out soon for the Confirmation programme.</w:t>
      </w:r>
      <w:r w:rsidRPr="00767800">
        <w:rPr>
          <w:sz w:val="20"/>
        </w:rPr>
        <w:t xml:space="preserve"> This is open to children in year 7 and above who have received their </w:t>
      </w:r>
      <w:r>
        <w:rPr>
          <w:rStyle w:val="Hyperlink"/>
          <w:rFonts w:ascii="Arial" w:hAnsi="Arial" w:cs="Arial"/>
          <w:color w:val="auto"/>
          <w:sz w:val="20"/>
          <w:u w:val="none"/>
          <w:lang w:val="cy-GB"/>
        </w:rPr>
        <w:t>F</w:t>
      </w:r>
      <w:r w:rsidRPr="00A24A8F">
        <w:rPr>
          <w:rStyle w:val="Hyperlink"/>
          <w:rFonts w:ascii="Arial" w:hAnsi="Arial" w:cs="Arial"/>
          <w:color w:val="auto"/>
          <w:sz w:val="20"/>
          <w:u w:val="none"/>
          <w:lang w:val="cy-GB"/>
        </w:rPr>
        <w:t xml:space="preserve">irst </w:t>
      </w:r>
      <w:r>
        <w:rPr>
          <w:rStyle w:val="Hyperlink"/>
          <w:rFonts w:ascii="Arial" w:hAnsi="Arial" w:cs="Arial"/>
          <w:color w:val="auto"/>
          <w:sz w:val="20"/>
          <w:u w:val="none"/>
          <w:lang w:val="cy-GB"/>
        </w:rPr>
        <w:t>Holy C</w:t>
      </w:r>
      <w:r w:rsidRPr="00A24A8F">
        <w:rPr>
          <w:rStyle w:val="Hyperlink"/>
          <w:rFonts w:ascii="Arial" w:hAnsi="Arial" w:cs="Arial"/>
          <w:color w:val="auto"/>
          <w:sz w:val="20"/>
          <w:u w:val="none"/>
          <w:lang w:val="cy-GB"/>
        </w:rPr>
        <w:t>ommunion</w:t>
      </w:r>
      <w:r>
        <w:rPr>
          <w:rStyle w:val="Hyperlink"/>
          <w:rFonts w:ascii="Arial" w:hAnsi="Arial" w:cs="Arial"/>
          <w:color w:val="auto"/>
          <w:sz w:val="20"/>
          <w:u w:val="none"/>
          <w:lang w:val="cy-GB"/>
        </w:rPr>
        <w:t>.</w:t>
      </w:r>
    </w:p>
    <w:p w:rsidR="00767800" w:rsidRPr="00767800" w:rsidRDefault="00767800" w:rsidP="00632102">
      <w:pPr>
        <w:spacing w:after="0" w:line="240" w:lineRule="auto"/>
        <w:rPr>
          <w:sz w:val="20"/>
        </w:rPr>
      </w:pPr>
    </w:p>
    <w:p w:rsidR="002D6C73" w:rsidRPr="00C26009" w:rsidRDefault="00632102" w:rsidP="00632102">
      <w:pPr>
        <w:spacing w:after="0" w:line="240" w:lineRule="auto"/>
        <w:rPr>
          <w:sz w:val="20"/>
          <w:shd w:val="clear" w:color="auto" w:fill="FFFFFF"/>
        </w:rPr>
      </w:pPr>
      <w:r w:rsidRPr="00C26009">
        <w:rPr>
          <w:b/>
          <w:sz w:val="20"/>
          <w:u w:val="single"/>
        </w:rPr>
        <w:t>FOODBANK DONATIONS:</w:t>
      </w:r>
      <w:r w:rsidRPr="00C26009">
        <w:rPr>
          <w:sz w:val="20"/>
        </w:rPr>
        <w:t xml:space="preserve"> T</w:t>
      </w:r>
      <w:r w:rsidRPr="00C26009">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046818" w:rsidRPr="00172B78" w:rsidRDefault="00046818" w:rsidP="00C70BCC">
      <w:pPr>
        <w:spacing w:after="0" w:line="240" w:lineRule="auto"/>
        <w:rPr>
          <w:sz w:val="10"/>
          <w:szCs w:val="10"/>
        </w:rPr>
      </w:pPr>
    </w:p>
    <w:p w:rsidR="00F9399C" w:rsidRDefault="00F9399C" w:rsidP="00F9399C">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2024</w:t>
      </w:r>
      <w:r w:rsidRPr="006100D3">
        <w:rPr>
          <w:bCs/>
          <w:sz w:val="20"/>
        </w:rPr>
        <w:t xml:space="preserve"> now in </w:t>
      </w:r>
      <w:r>
        <w:rPr>
          <w:bCs/>
          <w:sz w:val="20"/>
        </w:rPr>
        <w:t>C</w:t>
      </w:r>
      <w:r w:rsidRPr="006100D3">
        <w:rPr>
          <w:bCs/>
          <w:sz w:val="20"/>
        </w:rPr>
        <w:t xml:space="preserve">hurch, priced </w:t>
      </w:r>
      <w:r>
        <w:rPr>
          <w:bCs/>
          <w:sz w:val="20"/>
        </w:rPr>
        <w:t>£3.00</w:t>
      </w:r>
      <w:r w:rsidRPr="006100D3">
        <w:rPr>
          <w:bCs/>
          <w:sz w:val="20"/>
        </w:rPr>
        <w:t>.</w:t>
      </w:r>
    </w:p>
    <w:p w:rsidR="00BC218E" w:rsidRDefault="00BC218E" w:rsidP="00F9399C">
      <w:pPr>
        <w:spacing w:after="0" w:line="240" w:lineRule="auto"/>
        <w:rPr>
          <w:bCs/>
          <w:sz w:val="20"/>
        </w:rPr>
      </w:pPr>
    </w:p>
    <w:p w:rsidR="00BC218E" w:rsidRPr="00C50103" w:rsidRDefault="00BC218E" w:rsidP="00BC218E">
      <w:pPr>
        <w:spacing w:after="0" w:line="240" w:lineRule="auto"/>
        <w:rPr>
          <w:rStyle w:val="Hyperlink"/>
          <w:rFonts w:ascii="Arial" w:hAnsi="Arial" w:cs="Arial"/>
          <w:b/>
          <w:color w:val="auto"/>
          <w:sz w:val="20"/>
        </w:rPr>
      </w:pPr>
      <w:r w:rsidRPr="00D524E7">
        <w:rPr>
          <w:b/>
          <w:sz w:val="20"/>
          <w:u w:val="single"/>
        </w:rPr>
        <w:t>CHRISTMAS CARDS</w:t>
      </w:r>
      <w:r>
        <w:rPr>
          <w:b/>
          <w:sz w:val="20"/>
          <w:u w:val="single"/>
        </w:rPr>
        <w:t>:</w:t>
      </w:r>
      <w:r w:rsidRPr="00F9399C">
        <w:rPr>
          <w:sz w:val="20"/>
        </w:rPr>
        <w:t xml:space="preserve"> N</w:t>
      </w:r>
      <w:r>
        <w:rPr>
          <w:sz w:val="20"/>
        </w:rPr>
        <w:t>ow available in the repository.</w:t>
      </w:r>
    </w:p>
    <w:p w:rsidR="00BC218E" w:rsidRDefault="00BC218E" w:rsidP="00F9399C">
      <w:pPr>
        <w:spacing w:after="0" w:line="240" w:lineRule="auto"/>
        <w:rPr>
          <w:bCs/>
          <w:sz w:val="20"/>
        </w:rPr>
      </w:pPr>
    </w:p>
    <w:p w:rsidR="00352014" w:rsidRPr="00574662" w:rsidRDefault="00352014" w:rsidP="00352014">
      <w:pPr>
        <w:shd w:val="clear" w:color="auto" w:fill="FFFFFF"/>
        <w:spacing w:after="0" w:line="240" w:lineRule="auto"/>
        <w:rPr>
          <w:sz w:val="20"/>
        </w:rPr>
      </w:pPr>
      <w:r w:rsidRPr="00574662">
        <w:rPr>
          <w:b/>
          <w:sz w:val="20"/>
          <w:u w:val="single"/>
        </w:rPr>
        <w:t>WORLD MISSION SUNDAY:</w:t>
      </w:r>
      <w:r w:rsidRPr="00574662">
        <w:rPr>
          <w:sz w:val="20"/>
        </w:rPr>
        <w:t xml:space="preserve"> Next Sunday, is when the Holy Father invites all Catholics to contribute to a special collection for </w:t>
      </w:r>
      <w:proofErr w:type="spellStart"/>
      <w:r w:rsidRPr="00574662">
        <w:rPr>
          <w:sz w:val="20"/>
        </w:rPr>
        <w:t>Missio</w:t>
      </w:r>
      <w:proofErr w:type="spellEnd"/>
      <w:r w:rsidRPr="00574662">
        <w:rPr>
          <w:sz w:val="20"/>
        </w:rPr>
        <w:t xml:space="preserve">, his charity for world mission. Please support </w:t>
      </w:r>
      <w:proofErr w:type="spellStart"/>
      <w:r w:rsidRPr="00574662">
        <w:rPr>
          <w:sz w:val="20"/>
        </w:rPr>
        <w:t>Missio</w:t>
      </w:r>
      <w:proofErr w:type="spellEnd"/>
      <w:r w:rsidRPr="00574662">
        <w:rPr>
          <w:sz w:val="20"/>
        </w:rPr>
        <w:t xml:space="preserve"> in helping missionaries to work alongside communities throughout the world that are poor or in need, regardless of their background or belief. Join in on this special day that unites Catholics all over the world in prayer and celebration of our Church’s mission to share God’s love with all people. Please Gift Aid your donation if possible: see </w:t>
      </w:r>
      <w:hyperlink r:id="rId10" w:history="1">
        <w:r w:rsidRPr="00574662">
          <w:rPr>
            <w:rStyle w:val="Hyperlink"/>
            <w:rFonts w:ascii="Arial" w:hAnsi="Arial" w:cs="Arial"/>
            <w:color w:val="auto"/>
            <w:sz w:val="20"/>
          </w:rPr>
          <w:t>https://missio.org.uk/donate/</w:t>
        </w:r>
      </w:hyperlink>
    </w:p>
    <w:p w:rsidR="00BC218E" w:rsidRDefault="00BC218E" w:rsidP="00F9399C">
      <w:pPr>
        <w:spacing w:after="0" w:line="240" w:lineRule="auto"/>
        <w:rPr>
          <w:bCs/>
          <w:sz w:val="20"/>
        </w:rPr>
      </w:pPr>
    </w:p>
    <w:p w:rsidR="00BC218E" w:rsidRPr="00610B0F" w:rsidRDefault="00BC218E" w:rsidP="00BC218E">
      <w:pPr>
        <w:widowControl w:val="0"/>
        <w:suppressAutoHyphens/>
        <w:spacing w:after="0" w:line="240" w:lineRule="auto"/>
        <w:jc w:val="center"/>
        <w:rPr>
          <w:b/>
          <w:color w:val="222222"/>
          <w:sz w:val="20"/>
          <w:shd w:val="clear" w:color="auto" w:fill="FFFFFF"/>
        </w:rPr>
      </w:pPr>
      <w:bookmarkStart w:id="0" w:name="_GoBack"/>
      <w:bookmarkEnd w:id="0"/>
      <w:r w:rsidRPr="00610B0F">
        <w:rPr>
          <w:b/>
          <w:color w:val="222222"/>
          <w:sz w:val="20"/>
          <w:u w:val="single"/>
          <w:shd w:val="clear" w:color="auto" w:fill="FFFFFF"/>
        </w:rPr>
        <w:t>Seeing your Life through the Lens of the Gospel</w:t>
      </w:r>
    </w:p>
    <w:p w:rsidR="00BC218E" w:rsidRPr="00352014" w:rsidRDefault="00BC218E" w:rsidP="00F9399C">
      <w:pPr>
        <w:spacing w:after="0" w:line="240" w:lineRule="auto"/>
        <w:rPr>
          <w:bCs/>
          <w:sz w:val="10"/>
          <w:szCs w:val="10"/>
        </w:rPr>
      </w:pPr>
    </w:p>
    <w:p w:rsidR="00BC218E" w:rsidRPr="00BC218E" w:rsidRDefault="00BC218E" w:rsidP="00BC218E">
      <w:pPr>
        <w:spacing w:after="0" w:line="240" w:lineRule="auto"/>
        <w:rPr>
          <w:bCs/>
          <w:i/>
          <w:sz w:val="20"/>
        </w:rPr>
      </w:pPr>
      <w:r>
        <w:rPr>
          <w:bCs/>
          <w:sz w:val="20"/>
        </w:rPr>
        <w:t xml:space="preserve">1. </w:t>
      </w:r>
      <w:r w:rsidRPr="00BC218E">
        <w:rPr>
          <w:bCs/>
          <w:sz w:val="20"/>
        </w:rPr>
        <w:t>We often get satisfaction from the things we own, clothes, cars, homes, gadgets, or money. There would be something unnatural if we did not. But what happens to us when our possessions begin to ‘own’ us, when they take a hold us, when we become obsessed with them? Jesus seeks followers who have the freedom to let go of possessions in order to be a servant of others</w:t>
      </w:r>
      <w:r w:rsidRPr="00BC218E">
        <w:rPr>
          <w:bCs/>
          <w:i/>
          <w:sz w:val="20"/>
        </w:rPr>
        <w:t xml:space="preserve">. In whom have you seen this freedom? When have you experienced it yourself? </w:t>
      </w:r>
    </w:p>
    <w:p w:rsidR="00BC218E" w:rsidRPr="00352014" w:rsidRDefault="00BC218E" w:rsidP="00BC218E">
      <w:pPr>
        <w:spacing w:after="0" w:line="240" w:lineRule="auto"/>
        <w:rPr>
          <w:bCs/>
          <w:sz w:val="10"/>
          <w:szCs w:val="10"/>
        </w:rPr>
      </w:pPr>
    </w:p>
    <w:p w:rsidR="00BC218E" w:rsidRPr="00BC218E" w:rsidRDefault="00BC218E" w:rsidP="00BC218E">
      <w:pPr>
        <w:spacing w:after="0" w:line="240" w:lineRule="auto"/>
        <w:rPr>
          <w:bCs/>
          <w:i/>
          <w:sz w:val="20"/>
        </w:rPr>
      </w:pPr>
      <w:r>
        <w:rPr>
          <w:bCs/>
          <w:sz w:val="20"/>
        </w:rPr>
        <w:t xml:space="preserve">2. </w:t>
      </w:r>
      <w:r w:rsidRPr="00BC218E">
        <w:rPr>
          <w:bCs/>
          <w:sz w:val="20"/>
        </w:rPr>
        <w:t>Growth implies change. That change sometimes means letting go of something we have at this moment: job, status, home, security, or something else we value. There can be an apparent loss in letting go</w:t>
      </w:r>
      <w:r w:rsidRPr="00BC218E">
        <w:rPr>
          <w:bCs/>
          <w:i/>
          <w:sz w:val="20"/>
        </w:rPr>
        <w:t xml:space="preserve">. Yet have you ever found that you gained more than you lost by having the freedom to let go of something to which you had previously clung? </w:t>
      </w:r>
    </w:p>
    <w:p w:rsidR="00BC218E" w:rsidRPr="00352014" w:rsidRDefault="00BC218E" w:rsidP="00BC218E">
      <w:pPr>
        <w:spacing w:after="0" w:line="240" w:lineRule="auto"/>
        <w:rPr>
          <w:bCs/>
          <w:sz w:val="10"/>
          <w:szCs w:val="10"/>
        </w:rPr>
      </w:pPr>
    </w:p>
    <w:p w:rsidR="00BC218E" w:rsidRPr="00BC218E" w:rsidRDefault="00BC218E" w:rsidP="00BC218E">
      <w:pPr>
        <w:spacing w:after="0" w:line="240" w:lineRule="auto"/>
        <w:rPr>
          <w:bCs/>
          <w:sz w:val="20"/>
        </w:rPr>
      </w:pPr>
      <w:r>
        <w:rPr>
          <w:bCs/>
          <w:sz w:val="20"/>
        </w:rPr>
        <w:t xml:space="preserve">3. </w:t>
      </w:r>
      <w:r w:rsidRPr="00BC218E">
        <w:rPr>
          <w:bCs/>
          <w:sz w:val="20"/>
        </w:rPr>
        <w:t xml:space="preserve">The disciples thought that Jesus was making impossible demands of people following him. He acknowledged that discipleship was impossible to us on our own efforts alone. </w:t>
      </w:r>
      <w:r w:rsidRPr="00BC218E">
        <w:rPr>
          <w:bCs/>
          <w:i/>
          <w:sz w:val="20"/>
        </w:rPr>
        <w:t>How have you experienced the benefits of the help of others and of God when you were faced with difficulties in life?</w:t>
      </w:r>
      <w:r>
        <w:rPr>
          <w:bCs/>
          <w:sz w:val="20"/>
        </w:rPr>
        <w:t xml:space="preserve"> </w:t>
      </w:r>
    </w:p>
    <w:p w:rsidR="00F9399C" w:rsidRPr="000D26DF" w:rsidRDefault="00F9399C" w:rsidP="00C70BCC">
      <w:pPr>
        <w:spacing w:after="0" w:line="240" w:lineRule="auto"/>
        <w:rPr>
          <w:b/>
          <w:sz w:val="10"/>
          <w:szCs w:val="10"/>
          <w:u w:val="single"/>
        </w:rPr>
      </w:pPr>
    </w:p>
    <w:p w:rsidR="005449D9" w:rsidRPr="00B6774F" w:rsidRDefault="005449D9" w:rsidP="005449D9">
      <w:pPr>
        <w:spacing w:after="0" w:line="240" w:lineRule="auto"/>
        <w:rPr>
          <w:sz w:val="10"/>
          <w:szCs w:val="10"/>
        </w:rPr>
      </w:pPr>
    </w:p>
    <w:p w:rsidR="00C50103" w:rsidRPr="00234D79" w:rsidRDefault="00C50103" w:rsidP="00D04A30">
      <w:pPr>
        <w:spacing w:after="0" w:line="240" w:lineRule="auto"/>
        <w:rPr>
          <w:sz w:val="10"/>
          <w:szCs w:val="10"/>
        </w:rPr>
      </w:pPr>
    </w:p>
    <w:p w:rsidR="00C50103" w:rsidRPr="00C50103" w:rsidRDefault="00C50103" w:rsidP="00D04A30">
      <w:pPr>
        <w:spacing w:after="0" w:line="240" w:lineRule="auto"/>
        <w:rPr>
          <w:sz w:val="20"/>
        </w:rPr>
      </w:pPr>
    </w:p>
    <w:sectPr w:rsidR="00C50103" w:rsidRPr="00C50103"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4FDA"/>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E7EA0"/>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563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ssio.org.uk/donate/"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C0CB-5F39-490F-8D16-4DFAD012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14</cp:revision>
  <cp:lastPrinted>2024-09-20T11:12:00Z</cp:lastPrinted>
  <dcterms:created xsi:type="dcterms:W3CDTF">2024-09-27T11:07:00Z</dcterms:created>
  <dcterms:modified xsi:type="dcterms:W3CDTF">2024-10-10T11:59:00Z</dcterms:modified>
</cp:coreProperties>
</file>